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1F2B17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1F2B17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1F2B17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AUGUST 6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2019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1F2B17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1F2B1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MOUNTRAIL COUNTY JUSTICE CENTER,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1F2B17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1F2B17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4E0B2B" w:rsidRDefault="004E0B2B" w:rsidP="004E0B2B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172FB8" w:rsidRPr="00172FB8" w:rsidRDefault="001F2B17" w:rsidP="00172FB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EA0B75">
        <w:rPr>
          <w:rFonts w:ascii="Calibri" w:hAnsi="Calibri" w:cs="Arial"/>
          <w:sz w:val="24"/>
          <w:szCs w:val="24"/>
        </w:rPr>
        <w:t>9:</w:t>
      </w:r>
      <w:r>
        <w:rPr>
          <w:rFonts w:ascii="Calibri" w:hAnsi="Calibri" w:cs="Arial"/>
          <w:sz w:val="24"/>
          <w:szCs w:val="24"/>
        </w:rPr>
        <w:t>30</w:t>
      </w:r>
      <w:r w:rsidRPr="00EA0B75">
        <w:rPr>
          <w:rFonts w:ascii="Calibri" w:hAnsi="Calibri" w:cs="Arial"/>
          <w:sz w:val="24"/>
          <w:szCs w:val="24"/>
        </w:rPr>
        <w:t xml:space="preserve"> A.M. – </w:t>
      </w:r>
      <w:r>
        <w:rPr>
          <w:rFonts w:ascii="Calibri" w:hAnsi="Calibri" w:cs="Arial"/>
          <w:sz w:val="24"/>
          <w:szCs w:val="24"/>
        </w:rPr>
        <w:t xml:space="preserve">LAURIE JOHNSON/JAIL ADMINISTRATOR - UPDATES </w:t>
      </w:r>
    </w:p>
    <w:p w:rsidR="00156638" w:rsidRPr="00156638" w:rsidRDefault="00156638" w:rsidP="00156638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8676B" w:rsidRDefault="001F2B17" w:rsidP="00131FB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 A.M. – RORY PORTH/PROPERTY ASSESSOR – ESRI UPDATE &amp; GIS TOOLS</w:t>
      </w:r>
    </w:p>
    <w:p w:rsidR="00131FBB" w:rsidRPr="00131FBB" w:rsidRDefault="00131FBB" w:rsidP="00131FB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8676B" w:rsidRDefault="001F2B17" w:rsidP="005867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10:15 A.M. – KAREN BABBITT/HEAD CUSTODIAN – FLAGPOLE, SIGNS, SPRINKLER SYSTEM, ETC.</w:t>
      </w:r>
    </w:p>
    <w:p w:rsidR="0058676B" w:rsidRPr="0058676B" w:rsidRDefault="0058676B" w:rsidP="0058676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B00A9" w:rsidRDefault="001F2B17" w:rsidP="00FE78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10:45 A.M. – DEPARTMENT HEADS - LONGEVITY</w:t>
      </w:r>
    </w:p>
    <w:p w:rsidR="00FE78CE" w:rsidRPr="00FE78CE" w:rsidRDefault="00FE78CE" w:rsidP="00FE78CE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37342" w:rsidRDefault="001F2B17" w:rsidP="00C3734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11:00</w:t>
      </w:r>
      <w:r w:rsidRPr="0012156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</w:t>
      </w:r>
      <w:r w:rsidRPr="0012156B">
        <w:rPr>
          <w:rFonts w:ascii="Calibri" w:hAnsi="Calibri" w:cs="Arial"/>
          <w:sz w:val="24"/>
          <w:szCs w:val="24"/>
        </w:rPr>
        <w:t>.M. – JANA HEN</w:t>
      </w:r>
      <w:r>
        <w:rPr>
          <w:rFonts w:ascii="Calibri" w:hAnsi="Calibri" w:cs="Arial"/>
          <w:sz w:val="24"/>
          <w:szCs w:val="24"/>
        </w:rPr>
        <w:t xml:space="preserve">NESSY/ROAD &amp; BRIDGE ENGINEER </w:t>
      </w:r>
    </w:p>
    <w:p w:rsidR="00822C79" w:rsidRPr="00822C79" w:rsidRDefault="00822C79" w:rsidP="00822C79">
      <w:pPr>
        <w:pStyle w:val="ListParagraph"/>
        <w:rPr>
          <w:rFonts w:ascii="Calibri" w:hAnsi="Calibri" w:cs="Arial"/>
          <w:sz w:val="24"/>
          <w:szCs w:val="24"/>
        </w:rPr>
      </w:pPr>
    </w:p>
    <w:p w:rsidR="00822C79" w:rsidRDefault="00501683" w:rsidP="00C3734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12:30 P</w:t>
      </w:r>
      <w:r w:rsidR="001F2B17">
        <w:rPr>
          <w:rFonts w:ascii="Calibri" w:hAnsi="Calibri" w:cs="Arial"/>
          <w:sz w:val="24"/>
          <w:szCs w:val="24"/>
        </w:rPr>
        <w:t xml:space="preserve">.M. – NICHOLE DEGENSTEIN/HR DIRECTOR – POLICIES &amp; RECOMMENDATION FROM HRAC  </w:t>
      </w:r>
    </w:p>
    <w:p w:rsidR="007C32CD" w:rsidRPr="007C32CD" w:rsidRDefault="007C32CD" w:rsidP="007C32CD">
      <w:pPr>
        <w:pStyle w:val="ListParagraph"/>
        <w:rPr>
          <w:rFonts w:ascii="Calibri" w:hAnsi="Calibri" w:cs="Arial"/>
          <w:sz w:val="24"/>
          <w:szCs w:val="24"/>
        </w:rPr>
      </w:pPr>
    </w:p>
    <w:p w:rsidR="0012156B" w:rsidRDefault="0012156B" w:rsidP="0012156B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AB5D27" w:rsidRPr="006C4918" w:rsidRDefault="001F2B17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1F2B17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2644B5" w:rsidRDefault="002644B5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56638" w:rsidRDefault="00156638" w:rsidP="001F695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56638" w:rsidRDefault="0015663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56638" w:rsidRDefault="0015663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56638" w:rsidRDefault="0015663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AB00A9" w:rsidRDefault="00AB00A9" w:rsidP="005477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5477B4" w:rsidRDefault="005477B4" w:rsidP="005477B4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00A9" w:rsidRDefault="00AB00A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1F2B1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>
        <w:rPr>
          <w:rFonts w:ascii="Calibri" w:eastAsia="Times New Roman" w:hAnsi="Calibri" w:cs="Arial"/>
          <w:sz w:val="24"/>
          <w:szCs w:val="24"/>
        </w:rPr>
        <w:t>8/01/2019)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1F2B17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AUGUST 6, 2019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1F2B17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1F2B17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>
        <w:rPr>
          <w:rFonts w:ascii="Calibri" w:hAnsi="Calibri" w:cs="Arial"/>
          <w:sz w:val="24"/>
          <w:szCs w:val="24"/>
        </w:rPr>
        <w:t>JULY 16</w:t>
      </w:r>
      <w:r w:rsidRPr="001F5DE3">
        <w:rPr>
          <w:rFonts w:ascii="Calibri" w:hAnsi="Calibri" w:cs="Arial"/>
          <w:sz w:val="24"/>
          <w:szCs w:val="24"/>
        </w:rPr>
        <w:t>, 201</w:t>
      </w:r>
      <w:r>
        <w:rPr>
          <w:rFonts w:ascii="Calibri" w:hAnsi="Calibri" w:cs="Arial"/>
          <w:sz w:val="24"/>
          <w:szCs w:val="24"/>
        </w:rPr>
        <w:t>9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93D58" w:rsidRDefault="001F2B17" w:rsidP="00293D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74308" w:rsidRPr="00774308" w:rsidRDefault="00774308" w:rsidP="00774308">
      <w:pPr>
        <w:pStyle w:val="ListParagraph"/>
        <w:rPr>
          <w:rFonts w:ascii="Calibri" w:hAnsi="Calibri" w:cs="Arial"/>
          <w:sz w:val="24"/>
          <w:szCs w:val="24"/>
        </w:rPr>
      </w:pPr>
    </w:p>
    <w:p w:rsidR="003B7395" w:rsidRDefault="001F2B17" w:rsidP="002677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1E0679" w:rsidRPr="001E0679" w:rsidRDefault="001E0679" w:rsidP="001E0679">
      <w:pPr>
        <w:pStyle w:val="ListParagraph"/>
        <w:rPr>
          <w:rFonts w:ascii="Calibri" w:hAnsi="Calibri" w:cs="Arial"/>
          <w:sz w:val="24"/>
          <w:szCs w:val="24"/>
        </w:rPr>
      </w:pPr>
    </w:p>
    <w:p w:rsidR="00166AFB" w:rsidRDefault="001F2B17" w:rsidP="00166AF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1,533,707.11</w:t>
      </w:r>
      <w:r w:rsidRPr="006C4918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6</w:t>
      </w:r>
      <w:r w:rsidRPr="006C4918">
        <w:rPr>
          <w:rFonts w:ascii="Calibri" w:eastAsia="Times New Roman" w:hAnsi="Calibri" w:cs="Arial"/>
          <w:sz w:val="24"/>
          <w:szCs w:val="24"/>
        </w:rPr>
        <w:t>0% OF OIL &amp; GAS FUNDS).</w:t>
      </w:r>
    </w:p>
    <w:p w:rsidR="00166AFB" w:rsidRPr="00166AFB" w:rsidRDefault="00166AFB" w:rsidP="00166AF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1F2B17" w:rsidRDefault="001F2B17" w:rsidP="001F2B1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1F2B17">
        <w:rPr>
          <w:rFonts w:ascii="Calibri" w:eastAsia="Times New Roman" w:hAnsi="Calibri" w:cs="Arial"/>
          <w:sz w:val="24"/>
          <w:szCs w:val="24"/>
        </w:rPr>
        <w:t xml:space="preserve">ACT ON THE </w:t>
      </w:r>
      <w:r>
        <w:rPr>
          <w:rFonts w:ascii="Calibri" w:eastAsia="Times New Roman" w:hAnsi="Calibri" w:cs="Arial"/>
          <w:sz w:val="24"/>
          <w:szCs w:val="24"/>
        </w:rPr>
        <w:t xml:space="preserve">ONLINE SERVICE AND SOFTWARE AGREEMENT </w:t>
      </w:r>
      <w:r w:rsidRPr="001F2B17">
        <w:rPr>
          <w:rFonts w:ascii="Calibri" w:eastAsia="Times New Roman" w:hAnsi="Calibri" w:cs="Arial"/>
          <w:sz w:val="24"/>
          <w:szCs w:val="24"/>
        </w:rPr>
        <w:t>WITH MAILFINANCE INC. &amp; NEOPOST USA INC</w:t>
      </w:r>
      <w:r>
        <w:rPr>
          <w:rFonts w:ascii="Calibri" w:eastAsia="Times New Roman" w:hAnsi="Calibri" w:cs="Arial"/>
          <w:sz w:val="24"/>
          <w:szCs w:val="24"/>
        </w:rPr>
        <w:t xml:space="preserve">. </w:t>
      </w:r>
    </w:p>
    <w:p w:rsidR="001F2B17" w:rsidRPr="001F2B17" w:rsidRDefault="001F2B17" w:rsidP="001F2B17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1F2B17" w:rsidRDefault="001F2B17" w:rsidP="001F2B17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GAMING SITE AUTHORIZATION FOR THE OPPORTUNITY FOUNDATION INC. TO HAVE A PULL TAB DISPENSING DEVICE AT THE SNEAK CREEK SALOON FROM JULY 17, 2019 TO JUNE 30, 2020.</w:t>
      </w:r>
    </w:p>
    <w:p w:rsidR="001F2B17" w:rsidRPr="001F2B17" w:rsidRDefault="001F2B17" w:rsidP="001F2B17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1F2B17" w:rsidRPr="00501683" w:rsidRDefault="001F2B17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OF </w:t>
      </w:r>
      <w:r w:rsidRPr="00234134">
        <w:rPr>
          <w:rFonts w:ascii="Calibri" w:eastAsia="Times New Roman" w:hAnsi="Calibri" w:cs="Arial"/>
          <w:sz w:val="24"/>
          <w:szCs w:val="24"/>
        </w:rPr>
        <w:t xml:space="preserve">BEER &amp; LIQUOR LICENSE FOR </w:t>
      </w:r>
      <w:r>
        <w:rPr>
          <w:rFonts w:ascii="Calibri" w:eastAsia="Times New Roman" w:hAnsi="Calibri" w:cs="Arial"/>
          <w:sz w:val="24"/>
          <w:szCs w:val="24"/>
        </w:rPr>
        <w:t xml:space="preserve">THE SNEAK CREEK SALOON </w:t>
      </w:r>
      <w:r w:rsidRPr="00234134">
        <w:rPr>
          <w:rFonts w:ascii="Calibri" w:eastAsia="Times New Roman" w:hAnsi="Calibri" w:cs="Arial"/>
          <w:sz w:val="24"/>
          <w:szCs w:val="24"/>
        </w:rPr>
        <w:t>TO</w:t>
      </w:r>
      <w:r>
        <w:rPr>
          <w:rFonts w:ascii="Calibri" w:eastAsia="Times New Roman" w:hAnsi="Calibri" w:cs="Arial"/>
          <w:sz w:val="24"/>
          <w:szCs w:val="24"/>
        </w:rPr>
        <w:t xml:space="preserve"> THE BLAISDELL RODEO GROUND ON AUGUST 18, 2019 FROM 12:00 P.M. TO 8:00 P.M.</w:t>
      </w:r>
    </w:p>
    <w:p w:rsidR="00501683" w:rsidRPr="00501683" w:rsidRDefault="00501683" w:rsidP="00501683">
      <w:pPr>
        <w:pStyle w:val="ListParagraph"/>
        <w:rPr>
          <w:rFonts w:ascii="Calibri" w:hAnsi="Calibri" w:cs="Arial"/>
          <w:sz w:val="24"/>
          <w:szCs w:val="24"/>
        </w:rPr>
      </w:pPr>
    </w:p>
    <w:p w:rsidR="00501683" w:rsidRDefault="00501683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DISCUSSION ON </w:t>
      </w:r>
      <w:r w:rsidR="00BC0541">
        <w:rPr>
          <w:rFonts w:ascii="Calibri" w:hAnsi="Calibri" w:cs="Arial"/>
          <w:sz w:val="24"/>
          <w:szCs w:val="24"/>
        </w:rPr>
        <w:t>COMPLETE COUNT COMMITTEE</w:t>
      </w:r>
    </w:p>
    <w:p w:rsidR="00BC0541" w:rsidRPr="00BC0541" w:rsidRDefault="00BC0541" w:rsidP="00BC0541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Default="00BC0541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RECOMMENDATION OF THE PURCHASE OF THE CAPTIVA ACCOUNTS PAYABLE   SOFTWARE</w:t>
      </w:r>
    </w:p>
    <w:p w:rsidR="00394705" w:rsidRPr="00394705" w:rsidRDefault="00394705" w:rsidP="00394705">
      <w:pPr>
        <w:pStyle w:val="ListParagraph"/>
        <w:rPr>
          <w:rFonts w:ascii="Calibri" w:hAnsi="Calibri" w:cs="Arial"/>
          <w:sz w:val="24"/>
          <w:szCs w:val="24"/>
        </w:rPr>
      </w:pPr>
    </w:p>
    <w:p w:rsidR="00394705" w:rsidRDefault="00394705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LETTER OF SUPPORT FOR ISIGHT RPV SERVICES</w:t>
      </w:r>
    </w:p>
    <w:p w:rsidR="00BC0541" w:rsidRPr="00BC0541" w:rsidRDefault="00BC0541" w:rsidP="00BC0541">
      <w:pPr>
        <w:pStyle w:val="ListParagrap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BC0541" w:rsidRDefault="00BC0541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2020 BUDGET</w:t>
      </w:r>
    </w:p>
    <w:p w:rsidR="00BC0541" w:rsidRPr="00BC0541" w:rsidRDefault="00BC0541" w:rsidP="00BC0541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234134" w:rsidRDefault="00BC0541" w:rsidP="001F2B1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1F2B17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br/>
      </w:r>
    </w:p>
    <w:p w:rsidR="007B664E" w:rsidRDefault="001F2B17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B664E" w:rsidRDefault="001F2B17" w:rsidP="007B664E">
      <w:pPr>
        <w:pStyle w:val="ListParagraph"/>
        <w:numPr>
          <w:ilvl w:val="0"/>
          <w:numId w:val="11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NDACO CONFERENCE REGISTRATION</w:t>
      </w:r>
    </w:p>
    <w:p w:rsidR="007B664E" w:rsidRPr="00060908" w:rsidRDefault="001F2B17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1F2B17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C2F52" w:rsidRPr="00060908" w:rsidRDefault="001F2B17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TAX DEED PROPERTY</w:t>
      </w:r>
    </w:p>
    <w:p w:rsidR="00455010" w:rsidRDefault="001F2B17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4F5510" w:rsidRDefault="001F2B17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ROAD STUDY COMMITTEE</w:t>
      </w:r>
    </w:p>
    <w:p w:rsidR="00060908" w:rsidRDefault="001F2B17" w:rsidP="004F551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SOCIAL SERVICES EMPLOYEES CAPS ON SICK &amp; VACATION</w:t>
      </w:r>
    </w:p>
    <w:p w:rsidR="00D21CDB" w:rsidRPr="001D1FCF" w:rsidRDefault="00D21CDB" w:rsidP="00BC0541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D21CDB" w:rsidRPr="001D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26ED"/>
    <w:multiLevelType w:val="hybridMultilevel"/>
    <w:tmpl w:val="70A83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2353"/>
    <w:multiLevelType w:val="hybridMultilevel"/>
    <w:tmpl w:val="6958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60908"/>
    <w:rsid w:val="00095321"/>
    <w:rsid w:val="00103A85"/>
    <w:rsid w:val="0010410C"/>
    <w:rsid w:val="00116B36"/>
    <w:rsid w:val="0012156B"/>
    <w:rsid w:val="00124395"/>
    <w:rsid w:val="00131FBB"/>
    <w:rsid w:val="00156638"/>
    <w:rsid w:val="00166AFB"/>
    <w:rsid w:val="00172FB8"/>
    <w:rsid w:val="0017518E"/>
    <w:rsid w:val="00193F20"/>
    <w:rsid w:val="001D1FCF"/>
    <w:rsid w:val="001E0679"/>
    <w:rsid w:val="001F2B17"/>
    <w:rsid w:val="001F5DE3"/>
    <w:rsid w:val="001F695D"/>
    <w:rsid w:val="0020214F"/>
    <w:rsid w:val="00206948"/>
    <w:rsid w:val="0021670A"/>
    <w:rsid w:val="002326DD"/>
    <w:rsid w:val="00234134"/>
    <w:rsid w:val="00247609"/>
    <w:rsid w:val="002644B5"/>
    <w:rsid w:val="00267769"/>
    <w:rsid w:val="00287B2E"/>
    <w:rsid w:val="00293D58"/>
    <w:rsid w:val="002A58B4"/>
    <w:rsid w:val="003318AC"/>
    <w:rsid w:val="0035028D"/>
    <w:rsid w:val="00357D57"/>
    <w:rsid w:val="00394705"/>
    <w:rsid w:val="003B7395"/>
    <w:rsid w:val="00410179"/>
    <w:rsid w:val="00433A3B"/>
    <w:rsid w:val="00443C38"/>
    <w:rsid w:val="00452406"/>
    <w:rsid w:val="00455010"/>
    <w:rsid w:val="004954AD"/>
    <w:rsid w:val="004C2F52"/>
    <w:rsid w:val="004E0B2B"/>
    <w:rsid w:val="004F30A2"/>
    <w:rsid w:val="004F5510"/>
    <w:rsid w:val="00501683"/>
    <w:rsid w:val="0053449E"/>
    <w:rsid w:val="005477B4"/>
    <w:rsid w:val="005544B6"/>
    <w:rsid w:val="005666F7"/>
    <w:rsid w:val="0058676B"/>
    <w:rsid w:val="00586E0D"/>
    <w:rsid w:val="005A7FFB"/>
    <w:rsid w:val="005D2913"/>
    <w:rsid w:val="005E15DC"/>
    <w:rsid w:val="005E2AC7"/>
    <w:rsid w:val="006314A0"/>
    <w:rsid w:val="00637D16"/>
    <w:rsid w:val="00672B65"/>
    <w:rsid w:val="00682BF2"/>
    <w:rsid w:val="00697B7F"/>
    <w:rsid w:val="006B2192"/>
    <w:rsid w:val="00755F2A"/>
    <w:rsid w:val="007636DC"/>
    <w:rsid w:val="00773920"/>
    <w:rsid w:val="00773B7E"/>
    <w:rsid w:val="00774308"/>
    <w:rsid w:val="007A784B"/>
    <w:rsid w:val="007B664E"/>
    <w:rsid w:val="007C32CD"/>
    <w:rsid w:val="007F374C"/>
    <w:rsid w:val="00822C79"/>
    <w:rsid w:val="00875E9B"/>
    <w:rsid w:val="00884A15"/>
    <w:rsid w:val="008D6A34"/>
    <w:rsid w:val="00917899"/>
    <w:rsid w:val="00953051"/>
    <w:rsid w:val="0097196F"/>
    <w:rsid w:val="0098587E"/>
    <w:rsid w:val="00992EE2"/>
    <w:rsid w:val="009A4166"/>
    <w:rsid w:val="009B3221"/>
    <w:rsid w:val="009C55EC"/>
    <w:rsid w:val="00AB00A9"/>
    <w:rsid w:val="00AB5D27"/>
    <w:rsid w:val="00AC0DDD"/>
    <w:rsid w:val="00AD696C"/>
    <w:rsid w:val="00AF3C7D"/>
    <w:rsid w:val="00B10F7D"/>
    <w:rsid w:val="00B21FFD"/>
    <w:rsid w:val="00B3404C"/>
    <w:rsid w:val="00B3426C"/>
    <w:rsid w:val="00B63EE5"/>
    <w:rsid w:val="00B7401B"/>
    <w:rsid w:val="00BC0541"/>
    <w:rsid w:val="00BD0ABD"/>
    <w:rsid w:val="00BD4DA1"/>
    <w:rsid w:val="00BE35C3"/>
    <w:rsid w:val="00BF491E"/>
    <w:rsid w:val="00C37342"/>
    <w:rsid w:val="00C43FF3"/>
    <w:rsid w:val="00C55B2F"/>
    <w:rsid w:val="00C90369"/>
    <w:rsid w:val="00D04445"/>
    <w:rsid w:val="00D06FD0"/>
    <w:rsid w:val="00D1016E"/>
    <w:rsid w:val="00D21CDB"/>
    <w:rsid w:val="00D500F1"/>
    <w:rsid w:val="00D543A2"/>
    <w:rsid w:val="00D60D9C"/>
    <w:rsid w:val="00DC2865"/>
    <w:rsid w:val="00DE5B6D"/>
    <w:rsid w:val="00DF68EC"/>
    <w:rsid w:val="00E13EA9"/>
    <w:rsid w:val="00E31E97"/>
    <w:rsid w:val="00E40660"/>
    <w:rsid w:val="00E475E6"/>
    <w:rsid w:val="00E80FC1"/>
    <w:rsid w:val="00EA0B75"/>
    <w:rsid w:val="00EC3096"/>
    <w:rsid w:val="00FB7BA0"/>
    <w:rsid w:val="00FC2779"/>
    <w:rsid w:val="00FC4CD2"/>
    <w:rsid w:val="00FD32EC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73BE-09A0-47B8-B17B-7303D3DE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2019-06-17T15:55:00Z</cp:lastPrinted>
  <dcterms:created xsi:type="dcterms:W3CDTF">2019-08-01T13:42:00Z</dcterms:created>
  <dcterms:modified xsi:type="dcterms:W3CDTF">2019-08-01T17:06:00Z</dcterms:modified>
</cp:coreProperties>
</file>