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684A7EF5" w:rsidR="001A6C83" w:rsidRDefault="006E2CD1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 xml:space="preserve">April </w:t>
      </w:r>
      <w:r w:rsidR="0091423B">
        <w:rPr>
          <w:i/>
          <w:sz w:val="28"/>
          <w:szCs w:val="26"/>
        </w:rPr>
        <w:t>18</w:t>
      </w:r>
      <w:r w:rsidR="00E22A1B" w:rsidRPr="001A2446"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0317F519" w14:textId="555CE7CC" w:rsidR="0017039F" w:rsidRDefault="0017039F" w:rsidP="0017039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CR13 – Stanley Truck Route</w:t>
      </w:r>
    </w:p>
    <w:p w14:paraId="68356B2D" w14:textId="77777777" w:rsidR="00353EAE" w:rsidRDefault="00353EAE" w:rsidP="00353EAE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288262D7" w14:textId="77777777" w:rsidR="00353EAE" w:rsidRDefault="00353EAE" w:rsidP="00353EA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72</w:t>
      </w:r>
      <w:r w:rsidRPr="0091423B">
        <w:rPr>
          <w:rFonts w:asciiTheme="minorHAnsi" w:hAnsiTheme="minorHAnsi" w:cstheme="minorHAnsi"/>
          <w:b/>
          <w:sz w:val="28"/>
          <w:vertAlign w:val="superscript"/>
        </w:rPr>
        <w:t>nd</w:t>
      </w:r>
      <w:r>
        <w:rPr>
          <w:rFonts w:asciiTheme="minorHAnsi" w:hAnsiTheme="minorHAnsi" w:cstheme="minorHAnsi"/>
          <w:b/>
          <w:sz w:val="28"/>
        </w:rPr>
        <w:t xml:space="preserve"> AVE NW </w:t>
      </w:r>
    </w:p>
    <w:p w14:paraId="2D168E46" w14:textId="77777777" w:rsidR="00353EAE" w:rsidRPr="0091423B" w:rsidRDefault="00353EAE" w:rsidP="00353EAE">
      <w:pPr>
        <w:pStyle w:val="PlainText"/>
        <w:numPr>
          <w:ilvl w:val="0"/>
          <w:numId w:val="23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Request for new approach to Green House and future Gas Station</w:t>
      </w:r>
    </w:p>
    <w:p w14:paraId="66948CF9" w14:textId="77777777" w:rsidR="0017039F" w:rsidRDefault="0017039F" w:rsidP="0017039F">
      <w:pPr>
        <w:pStyle w:val="PlainText"/>
        <w:rPr>
          <w:rFonts w:asciiTheme="minorHAnsi" w:hAnsiTheme="minorHAnsi" w:cstheme="minorHAnsi"/>
          <w:b/>
          <w:sz w:val="28"/>
        </w:rPr>
      </w:pPr>
    </w:p>
    <w:p w14:paraId="36522A77" w14:textId="10010461" w:rsidR="001A6C83" w:rsidRDefault="0091423B" w:rsidP="00875D06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Sanish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Hill</w:t>
      </w:r>
      <w:r w:rsidR="00F71B6A">
        <w:rPr>
          <w:rFonts w:asciiTheme="minorHAnsi" w:hAnsiTheme="minorHAnsi" w:cstheme="minorHAnsi"/>
          <w:b/>
          <w:sz w:val="28"/>
        </w:rPr>
        <w:t>;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Pr="0091423B">
        <w:rPr>
          <w:rFonts w:asciiTheme="minorHAnsi" w:hAnsiTheme="minorHAnsi" w:cstheme="minorHAnsi"/>
          <w:b/>
          <w:sz w:val="28"/>
        </w:rPr>
        <w:t>HCL-3115(057); HFST</w:t>
      </w:r>
    </w:p>
    <w:p w14:paraId="14AC5275" w14:textId="57DC29C2" w:rsidR="0017039F" w:rsidRPr="0017039F" w:rsidRDefault="0091423B" w:rsidP="0017039F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Update on project closure</w:t>
      </w:r>
    </w:p>
    <w:p w14:paraId="688E9454" w14:textId="77777777" w:rsidR="008F28EC" w:rsidRDefault="008F28EC" w:rsidP="0017039F">
      <w:pPr>
        <w:pStyle w:val="PlainText"/>
        <w:rPr>
          <w:rFonts w:asciiTheme="minorHAnsi" w:hAnsiTheme="minorHAnsi" w:cstheme="minorHAnsi"/>
          <w:b/>
          <w:sz w:val="28"/>
        </w:rPr>
      </w:pPr>
    </w:p>
    <w:p w14:paraId="64A9F893" w14:textId="2AA23874" w:rsidR="0017039F" w:rsidRPr="0017039F" w:rsidRDefault="0017039F" w:rsidP="0017039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CR3 Palermo North; </w:t>
      </w:r>
      <w:r w:rsidRPr="0017039F">
        <w:rPr>
          <w:b/>
          <w:sz w:val="28"/>
          <w:szCs w:val="28"/>
        </w:rPr>
        <w:t>Project No. 03(71)23; CR3 Graveling</w:t>
      </w:r>
    </w:p>
    <w:p w14:paraId="656C6F52" w14:textId="673AD959" w:rsidR="0017039F" w:rsidRDefault="0017039F" w:rsidP="0017039F">
      <w:pPr>
        <w:pStyle w:val="PlainText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Add for bids</w:t>
      </w:r>
    </w:p>
    <w:p w14:paraId="57B113DB" w14:textId="77777777" w:rsidR="0017039F" w:rsidRPr="0017039F" w:rsidRDefault="0017039F" w:rsidP="0017039F">
      <w:pPr>
        <w:pStyle w:val="PlainText"/>
        <w:ind w:left="1080"/>
        <w:rPr>
          <w:rFonts w:asciiTheme="minorHAnsi" w:hAnsiTheme="minorHAnsi" w:cstheme="minorHAnsi"/>
          <w:sz w:val="28"/>
          <w:szCs w:val="28"/>
        </w:rPr>
      </w:pPr>
    </w:p>
    <w:p w14:paraId="112701F0" w14:textId="12024347" w:rsidR="00A92C18" w:rsidRPr="00A92C18" w:rsidRDefault="0017039F" w:rsidP="00A92C1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  <w:szCs w:val="28"/>
        </w:rPr>
        <w:t>41</w:t>
      </w:r>
      <w:r w:rsidRPr="0017039F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ST NW </w:t>
      </w:r>
      <w:bookmarkStart w:id="0" w:name="_GoBack"/>
      <w:bookmarkEnd w:id="0"/>
    </w:p>
    <w:p w14:paraId="29FDBD14" w14:textId="77777777" w:rsidR="0017039F" w:rsidRPr="0017039F" w:rsidRDefault="0017039F" w:rsidP="0017039F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67B21377" w14:textId="77777777" w:rsidR="0017039F" w:rsidRPr="0017039F" w:rsidRDefault="0017039F" w:rsidP="0017039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  <w:szCs w:val="28"/>
        </w:rPr>
        <w:t>Update on flooding and road closures in Mountrail County</w:t>
      </w:r>
    </w:p>
    <w:p w14:paraId="60D3D98D" w14:textId="77777777" w:rsidR="0017039F" w:rsidRPr="00EA4F0D" w:rsidRDefault="0017039F" w:rsidP="0017039F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3DF9BF1B" w14:textId="77777777" w:rsidR="00751FED" w:rsidRDefault="00751FED" w:rsidP="00751FED">
      <w:pPr>
        <w:pStyle w:val="PlainText"/>
        <w:ind w:left="720"/>
        <w:rPr>
          <w:rFonts w:asciiTheme="minorHAnsi" w:hAnsiTheme="minorHAnsi" w:cstheme="minorHAnsi"/>
          <w:b/>
          <w:sz w:val="28"/>
        </w:rPr>
      </w:pPr>
    </w:p>
    <w:p w14:paraId="0AA0FEA1" w14:textId="275657ED" w:rsidR="00210BC7" w:rsidRDefault="00210BC7" w:rsidP="00B5661A">
      <w:pPr>
        <w:rPr>
          <w:rFonts w:cstheme="minorHAnsi"/>
          <w:b/>
          <w:sz w:val="28"/>
        </w:rPr>
      </w:pPr>
    </w:p>
    <w:p w14:paraId="04A1BC38" w14:textId="1DC33313" w:rsidR="00050D0F" w:rsidRDefault="00050D0F" w:rsidP="001A6C83">
      <w:pPr>
        <w:rPr>
          <w:i/>
          <w:sz w:val="28"/>
          <w:szCs w:val="26"/>
          <w:u w:val="single"/>
        </w:rPr>
      </w:pPr>
      <w:r>
        <w:rPr>
          <w:i/>
          <w:sz w:val="28"/>
          <w:szCs w:val="26"/>
          <w:u w:val="single"/>
        </w:rPr>
        <w:t>Ongoing business</w:t>
      </w:r>
      <w:r w:rsidRPr="00050D0F">
        <w:rPr>
          <w:i/>
          <w:sz w:val="28"/>
          <w:szCs w:val="26"/>
          <w:u w:val="single"/>
        </w:rPr>
        <w:t>:</w:t>
      </w:r>
    </w:p>
    <w:p w14:paraId="3659275A" w14:textId="713AD621" w:rsidR="00050D0F" w:rsidRDefault="00751FED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SANISH HILL SAFETY PROJECT</w:t>
      </w:r>
    </w:p>
    <w:p w14:paraId="372E18DB" w14:textId="0692C7E2" w:rsidR="008F28C2" w:rsidRDefault="008F28C2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PLAZA SHOP</w:t>
      </w:r>
    </w:p>
    <w:p w14:paraId="480ACE7E" w14:textId="1DCA77EE" w:rsidR="008F28C2" w:rsidRPr="00050D0F" w:rsidRDefault="008F28C2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RAIL ROAD CROSSING</w:t>
      </w:r>
    </w:p>
    <w:sectPr w:rsidR="008F28C2" w:rsidRPr="00050D0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5060"/>
    <w:multiLevelType w:val="hybridMultilevel"/>
    <w:tmpl w:val="261C5F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10162"/>
    <w:multiLevelType w:val="hybridMultilevel"/>
    <w:tmpl w:val="E8803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8452D"/>
    <w:multiLevelType w:val="hybridMultilevel"/>
    <w:tmpl w:val="7B028914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1548C"/>
    <w:multiLevelType w:val="hybridMultilevel"/>
    <w:tmpl w:val="004252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13B96"/>
    <w:multiLevelType w:val="hybridMultilevel"/>
    <w:tmpl w:val="786E8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76AB1"/>
    <w:multiLevelType w:val="hybridMultilevel"/>
    <w:tmpl w:val="8BC48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D87D66"/>
    <w:multiLevelType w:val="hybridMultilevel"/>
    <w:tmpl w:val="21729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F1CC9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734C41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7851C8"/>
    <w:multiLevelType w:val="hybridMultilevel"/>
    <w:tmpl w:val="261C5F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66175C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A3F3E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3"/>
  </w:num>
  <w:num w:numId="5">
    <w:abstractNumId w:val="12"/>
  </w:num>
  <w:num w:numId="6">
    <w:abstractNumId w:val="20"/>
  </w:num>
  <w:num w:numId="7">
    <w:abstractNumId w:val="16"/>
  </w:num>
  <w:num w:numId="8">
    <w:abstractNumId w:val="5"/>
  </w:num>
  <w:num w:numId="9">
    <w:abstractNumId w:val="8"/>
  </w:num>
  <w:num w:numId="10">
    <w:abstractNumId w:val="22"/>
  </w:num>
  <w:num w:numId="11">
    <w:abstractNumId w:val="24"/>
  </w:num>
  <w:num w:numId="12">
    <w:abstractNumId w:val="25"/>
  </w:num>
  <w:num w:numId="13">
    <w:abstractNumId w:val="2"/>
  </w:num>
  <w:num w:numId="14">
    <w:abstractNumId w:val="1"/>
  </w:num>
  <w:num w:numId="15">
    <w:abstractNumId w:val="14"/>
  </w:num>
  <w:num w:numId="16">
    <w:abstractNumId w:val="18"/>
  </w:num>
  <w:num w:numId="17">
    <w:abstractNumId w:val="0"/>
  </w:num>
  <w:num w:numId="18">
    <w:abstractNumId w:val="17"/>
  </w:num>
  <w:num w:numId="19">
    <w:abstractNumId w:val="21"/>
  </w:num>
  <w:num w:numId="20">
    <w:abstractNumId w:val="4"/>
  </w:num>
  <w:num w:numId="21">
    <w:abstractNumId w:val="10"/>
  </w:num>
  <w:num w:numId="22">
    <w:abstractNumId w:val="15"/>
  </w:num>
  <w:num w:numId="23">
    <w:abstractNumId w:val="9"/>
  </w:num>
  <w:num w:numId="24">
    <w:abstractNumId w:val="11"/>
  </w:num>
  <w:num w:numId="25">
    <w:abstractNumId w:val="19"/>
  </w:num>
  <w:num w:numId="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5D06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423B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832"/>
    <w:rsid w:val="00EA4F0D"/>
    <w:rsid w:val="00EA7346"/>
    <w:rsid w:val="00EB0B22"/>
    <w:rsid w:val="00EB1491"/>
    <w:rsid w:val="00EB213F"/>
    <w:rsid w:val="00EB475E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E835-F3C1-490A-8663-20BDA910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9</cp:revision>
  <cp:lastPrinted>2022-08-16T12:27:00Z</cp:lastPrinted>
  <dcterms:created xsi:type="dcterms:W3CDTF">2023-04-13T12:15:00Z</dcterms:created>
  <dcterms:modified xsi:type="dcterms:W3CDTF">2023-04-14T15:17:00Z</dcterms:modified>
</cp:coreProperties>
</file>