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6F" w:rsidRDefault="00610C45" w:rsidP="00045628">
      <w:pPr>
        <w:pStyle w:val="BodyA"/>
        <w:spacing w:after="0" w:line="240" w:lineRule="auto"/>
        <w:jc w:val="center"/>
      </w:pPr>
      <w:r>
        <w:t>PROCEEDINGS OF THE MOUNTRAIL COUNTY PARK COMMISSION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EF05C5" w:rsidP="00045628">
      <w:pPr>
        <w:pStyle w:val="BodyA"/>
        <w:spacing w:after="0" w:line="240" w:lineRule="auto"/>
        <w:jc w:val="center"/>
      </w:pPr>
      <w:r>
        <w:t>June</w:t>
      </w:r>
      <w:r w:rsidR="00A15E1A">
        <w:t xml:space="preserve"> </w:t>
      </w:r>
      <w:r>
        <w:t>7</w:t>
      </w:r>
      <w:r w:rsidR="00045628">
        <w:t>, 202</w:t>
      </w:r>
      <w:r w:rsidR="00C975D5">
        <w:t>2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610C45" w:rsidP="00045628">
      <w:pPr>
        <w:pStyle w:val="BodyA"/>
        <w:spacing w:after="0" w:line="240" w:lineRule="auto"/>
      </w:pPr>
      <w:r>
        <w:tab/>
        <w:t>The Board met in special session on Tuesday at 8:</w:t>
      </w:r>
      <w:r w:rsidR="00EF05C5">
        <w:t>0</w:t>
      </w:r>
      <w:r>
        <w:t>0 A.M. with Commissioners Eric Ja</w:t>
      </w:r>
      <w:r w:rsidR="001551D1">
        <w:t xml:space="preserve">eger, Arden Eide, </w:t>
      </w:r>
      <w:r w:rsidR="00AA48A8">
        <w:t>Wayne Olson,</w:t>
      </w:r>
      <w:r>
        <w:t xml:space="preserve"> Daniel Uran</w:t>
      </w:r>
      <w:r w:rsidR="008B1461">
        <w:t xml:space="preserve"> </w:t>
      </w:r>
      <w:r w:rsidR="00AA48A8">
        <w:t>and Jason Rice present</w:t>
      </w:r>
      <w:r>
        <w:t>.  Also present was Wade Enget, State’s Attorney.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 w:rsidP="00045628">
      <w:pPr>
        <w:pStyle w:val="BodyA"/>
        <w:spacing w:after="0" w:line="240" w:lineRule="auto"/>
      </w:pPr>
      <w:r>
        <w:tab/>
        <w:t>Also present w</w:t>
      </w:r>
      <w:r w:rsidR="006F1DAA">
        <w:t>ere Justin Scarborough</w:t>
      </w:r>
      <w:r w:rsidR="00A776FC">
        <w:t xml:space="preserve"> and</w:t>
      </w:r>
      <w:r w:rsidR="006F1DAA">
        <w:t xml:space="preserve"> </w:t>
      </w:r>
      <w:r w:rsidR="00625D76">
        <w:t>Jared &amp; Kristin Iverson</w:t>
      </w:r>
    </w:p>
    <w:p w:rsidR="002C136F" w:rsidRDefault="002C136F" w:rsidP="00045628">
      <w:pPr>
        <w:pStyle w:val="BodyA"/>
        <w:spacing w:after="0" w:line="240" w:lineRule="auto"/>
      </w:pPr>
    </w:p>
    <w:p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:rsidR="001551D1" w:rsidRDefault="001551D1" w:rsidP="00045628">
      <w:pPr>
        <w:pStyle w:val="BodyA"/>
        <w:spacing w:after="0" w:line="240" w:lineRule="auto"/>
      </w:pPr>
    </w:p>
    <w:p w:rsidR="001551D1" w:rsidRDefault="001551D1" w:rsidP="00045628">
      <w:pPr>
        <w:pStyle w:val="BodyA"/>
        <w:spacing w:after="0" w:line="240" w:lineRule="auto"/>
      </w:pPr>
      <w:r>
        <w:tab/>
      </w:r>
      <w:r w:rsidR="00A63077">
        <w:t xml:space="preserve">Discussion was held on the </w:t>
      </w:r>
      <w:r w:rsidR="00EF05C5">
        <w:t xml:space="preserve">White Earth Bay Concessionaire Agreement.  Justin Scarborough sold the White Earth Bay store to </w:t>
      </w:r>
      <w:r w:rsidR="00625D76">
        <w:t>Jared &amp; Kristin</w:t>
      </w:r>
      <w:r w:rsidR="00EF05C5">
        <w:t xml:space="preserve"> Iverson.</w:t>
      </w:r>
      <w:r w:rsidR="00625D76">
        <w:t xml:space="preserve">  Chairman Jaeger asked </w:t>
      </w:r>
      <w:r w:rsidR="00BC74DF">
        <w:t>Jared &amp; Kristin Iverson if</w:t>
      </w:r>
      <w:r w:rsidR="002A3B5F">
        <w:t xml:space="preserve"> they had</w:t>
      </w:r>
      <w:r w:rsidR="00625D76">
        <w:t xml:space="preserve"> experience running a campground.   Jared Iverson stated that he did build and manage a</w:t>
      </w:r>
      <w:r w:rsidR="002A3B5F">
        <w:t>n</w:t>
      </w:r>
      <w:r w:rsidR="00625D76">
        <w:t xml:space="preserve"> </w:t>
      </w:r>
      <w:r w:rsidR="002A3B5F">
        <w:t>RV park</w:t>
      </w:r>
      <w:r w:rsidR="00625D76">
        <w:t xml:space="preserve"> and still does.  Chairman Jaeger stated the park board would like </w:t>
      </w:r>
      <w:r w:rsidR="002A3B5F">
        <w:t>White Earth Bay to</w:t>
      </w:r>
      <w:r w:rsidR="00625D76">
        <w:t xml:space="preserve"> participate in the seasonal camp</w:t>
      </w:r>
      <w:r w:rsidR="002A3B5F">
        <w:t>ing</w:t>
      </w:r>
      <w:r w:rsidR="00625D76">
        <w:t xml:space="preserve"> with the Corps of Engineers.  Jared Iverson stated he would be willing to participate</w:t>
      </w:r>
      <w:r w:rsidR="002A3B5F">
        <w:t xml:space="preserve"> for the 2023 season</w:t>
      </w:r>
      <w:r w:rsidR="00625D76">
        <w:t>.</w:t>
      </w:r>
    </w:p>
    <w:p w:rsidR="00F5139B" w:rsidRDefault="00F5139B" w:rsidP="00045628">
      <w:pPr>
        <w:pStyle w:val="BodyA"/>
        <w:spacing w:after="0" w:line="240" w:lineRule="auto"/>
      </w:pPr>
    </w:p>
    <w:p w:rsidR="00D16927" w:rsidRDefault="00D16927" w:rsidP="00045628">
      <w:pPr>
        <w:pStyle w:val="BodyA"/>
        <w:spacing w:after="0" w:line="240" w:lineRule="auto"/>
      </w:pPr>
      <w:r>
        <w:tab/>
        <w:t>Moved by Comm. Eide, seconded by Comm. Uran, to approve the mutual termination of the White Earth Bay Concessionaire Agreement with Justin Scarborough.  Upon roll call, Ja</w:t>
      </w:r>
      <w:r w:rsidR="002A3B5F">
        <w:t>e</w:t>
      </w:r>
      <w:r>
        <w:t>ger, Eide, Uran, Olson and Rice</w:t>
      </w:r>
      <w:r w:rsidR="002A3B5F">
        <w:t xml:space="preserve"> voted yes.  Motion carried.</w:t>
      </w:r>
      <w:bookmarkStart w:id="0" w:name="_GoBack"/>
      <w:bookmarkEnd w:id="0"/>
    </w:p>
    <w:p w:rsidR="00D16927" w:rsidRDefault="00D16927" w:rsidP="00045628">
      <w:pPr>
        <w:pStyle w:val="BodyA"/>
        <w:spacing w:after="0" w:line="240" w:lineRule="auto"/>
      </w:pPr>
    </w:p>
    <w:p w:rsidR="00F5139B" w:rsidRDefault="00F5139B" w:rsidP="00045628">
      <w:pPr>
        <w:pStyle w:val="BodyA"/>
        <w:spacing w:after="0" w:line="240" w:lineRule="auto"/>
      </w:pPr>
      <w:r>
        <w:tab/>
        <w:t>Moved by Comm.</w:t>
      </w:r>
      <w:r w:rsidR="00EF05C5">
        <w:t xml:space="preserve"> </w:t>
      </w:r>
      <w:r w:rsidR="00A550F2">
        <w:t>Eide</w:t>
      </w:r>
      <w:r>
        <w:t>, seco</w:t>
      </w:r>
      <w:r w:rsidR="00AA1506">
        <w:t>nded by Comm.</w:t>
      </w:r>
      <w:r w:rsidR="00D16927">
        <w:t xml:space="preserve"> Olson</w:t>
      </w:r>
      <w:r w:rsidR="00AA1506">
        <w:t xml:space="preserve">, to approve </w:t>
      </w:r>
      <w:r w:rsidR="00A63077">
        <w:t xml:space="preserve">signing the </w:t>
      </w:r>
      <w:r w:rsidR="00EF05C5">
        <w:t xml:space="preserve">White Earth Bay Concessionaire Agreement for a </w:t>
      </w:r>
      <w:r w:rsidR="002A3B5F">
        <w:t>one-year</w:t>
      </w:r>
      <w:r w:rsidR="00EF05C5">
        <w:t xml:space="preserve"> lease with </w:t>
      </w:r>
      <w:r w:rsidR="00625D76">
        <w:t>Jared</w:t>
      </w:r>
      <w:r w:rsidR="00EF05C5">
        <w:t xml:space="preserve"> &amp; </w:t>
      </w:r>
      <w:r w:rsidR="00625D76">
        <w:t>Kristine</w:t>
      </w:r>
      <w:r w:rsidR="00EF05C5">
        <w:t xml:space="preserve"> Iverson</w:t>
      </w:r>
      <w:r w:rsidR="002A3B5F">
        <w:t xml:space="preserve"> DBA White Earth Bay Campground</w:t>
      </w:r>
      <w:r w:rsidR="00EF05C5">
        <w:t>.</w:t>
      </w:r>
      <w:r w:rsidR="00AA1506">
        <w:t xml:space="preserve">  Upon roll call, Uran, Jaeger, Eide, Olson and Rice all present voted yes.  Motion carried. </w:t>
      </w:r>
    </w:p>
    <w:p w:rsidR="00D16927" w:rsidRDefault="00D16927" w:rsidP="00045628">
      <w:pPr>
        <w:pStyle w:val="BodyA"/>
        <w:spacing w:after="0" w:line="240" w:lineRule="auto"/>
      </w:pPr>
    </w:p>
    <w:p w:rsidR="00D16927" w:rsidRDefault="00D16927" w:rsidP="00D16927">
      <w:pPr>
        <w:pStyle w:val="BodyA"/>
        <w:spacing w:after="0" w:line="240" w:lineRule="auto"/>
      </w:pPr>
      <w:r>
        <w:tab/>
      </w:r>
      <w:r w:rsidR="002A3B5F">
        <w:t>Discussion will be held concerning the county purchasing the electrical campsites at the next park board meeting</w:t>
      </w:r>
      <w:r>
        <w:t xml:space="preserve">. 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EF05C5">
      <w:pPr>
        <w:pStyle w:val="BodyA"/>
        <w:spacing w:after="0" w:line="240" w:lineRule="auto"/>
      </w:pPr>
      <w:r>
        <w:tab/>
        <w:t>T</w:t>
      </w:r>
      <w:r w:rsidR="00610C45">
        <w:t>he Board adj</w:t>
      </w:r>
      <w:r w:rsidR="00C52621">
        <w:t>ourned at 8</w:t>
      </w:r>
      <w:r w:rsidR="00B16368">
        <w:t>:</w:t>
      </w:r>
      <w:r w:rsidR="00D16927">
        <w:t>25</w:t>
      </w:r>
      <w:r w:rsidR="00610C45">
        <w:t xml:space="preserve"> A.M. to meet in regular</w:t>
      </w:r>
      <w:r w:rsidR="00C52621">
        <w:t xml:space="preserve"> session on Thursday,</w:t>
      </w:r>
      <w:r w:rsidR="0053694E">
        <w:t xml:space="preserve"> </w:t>
      </w:r>
      <w:r w:rsidR="005E3D6A">
        <w:t>June</w:t>
      </w:r>
      <w:r w:rsidR="00C52621">
        <w:t xml:space="preserve"> 1</w:t>
      </w:r>
      <w:r w:rsidR="005E3D6A">
        <w:t>6</w:t>
      </w:r>
      <w:r w:rsidR="00C52621">
        <w:t>, 202</w:t>
      </w:r>
      <w:r w:rsidR="005E3D6A">
        <w:t>2</w:t>
      </w:r>
      <w:r w:rsidR="00610C45">
        <w:t xml:space="preserve"> at 9:00 A.M.</w:t>
      </w:r>
    </w:p>
    <w:p w:rsidR="002C136F" w:rsidRDefault="002C136F">
      <w:pPr>
        <w:pStyle w:val="BodyA"/>
        <w:spacing w:after="0" w:line="240" w:lineRule="auto"/>
      </w:pPr>
    </w:p>
    <w:p w:rsidR="002C136F" w:rsidRDefault="00A15E1A">
      <w:pPr>
        <w:pStyle w:val="BodyA"/>
        <w:jc w:val="both"/>
      </w:pPr>
      <w:r>
        <w:tab/>
        <w:t xml:space="preserve">Accepted and approved this </w:t>
      </w:r>
      <w:r w:rsidR="005E3D6A">
        <w:t>16</w:t>
      </w:r>
      <w:r w:rsidR="005E3D6A" w:rsidRPr="005E3D6A">
        <w:rPr>
          <w:vertAlign w:val="superscript"/>
        </w:rPr>
        <w:t>th</w:t>
      </w:r>
      <w:r w:rsidR="005E3D6A">
        <w:t xml:space="preserve"> </w:t>
      </w:r>
      <w:r>
        <w:t xml:space="preserve">day of </w:t>
      </w:r>
      <w:r w:rsidR="005179FD">
        <w:t>June</w:t>
      </w:r>
      <w:r w:rsidR="00C52621">
        <w:t>, 202</w:t>
      </w:r>
      <w:r w:rsidR="005179FD">
        <w:t>2</w:t>
      </w:r>
      <w:r w:rsidR="00610C45">
        <w:t>.</w:t>
      </w:r>
    </w:p>
    <w:p w:rsidR="001F362D" w:rsidRDefault="001F362D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:rsidR="002C136F" w:rsidRDefault="00610C45">
      <w:pPr>
        <w:pStyle w:val="BodyA"/>
        <w:jc w:val="both"/>
      </w:pPr>
      <w:r>
        <w:t>Mountrail County Park Commission</w:t>
      </w:r>
    </w:p>
    <w:p w:rsidR="002C136F" w:rsidRDefault="00610C45">
      <w:pPr>
        <w:pStyle w:val="BodyA"/>
        <w:jc w:val="both"/>
      </w:pPr>
      <w:r>
        <w:t>ATTEST:</w:t>
      </w:r>
    </w:p>
    <w:p w:rsidR="002C136F" w:rsidRDefault="002C136F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</w:pPr>
      <w:r>
        <w:t>Stephanie A. Pappa</w:t>
      </w:r>
    </w:p>
    <w:p w:rsidR="002C136F" w:rsidRDefault="00610C45">
      <w:pPr>
        <w:pStyle w:val="BodyA"/>
        <w:jc w:val="both"/>
      </w:pPr>
      <w:r>
        <w:t>Mountrail County Auditor</w:t>
      </w:r>
    </w:p>
    <w:sectPr w:rsidR="002C136F" w:rsidSect="00C864F7">
      <w:headerReference w:type="default" r:id="rId6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3B" w:rsidRDefault="00610C45">
      <w:r>
        <w:separator/>
      </w:r>
    </w:p>
  </w:endnote>
  <w:endnote w:type="continuationSeparator" w:id="0">
    <w:p w:rsidR="0074203B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3B" w:rsidRDefault="00610C45">
      <w:r>
        <w:separator/>
      </w:r>
    </w:p>
  </w:footnote>
  <w:footnote w:type="continuationSeparator" w:id="0">
    <w:p w:rsidR="0074203B" w:rsidRDefault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F" w:rsidRDefault="00EF05C5">
    <w:pPr>
      <w:pStyle w:val="Header"/>
      <w:tabs>
        <w:tab w:val="clear" w:pos="9360"/>
        <w:tab w:val="right" w:pos="9340"/>
      </w:tabs>
      <w:jc w:val="right"/>
    </w:pPr>
    <w:r>
      <w:t>June</w:t>
    </w:r>
    <w:r w:rsidR="00A15E1A">
      <w:t xml:space="preserve"> </w:t>
    </w:r>
    <w:r>
      <w:t>7</w:t>
    </w:r>
    <w:r w:rsidR="00045628">
      <w:t>, 202</w:t>
    </w:r>
    <w:r w:rsidR="00C975D5">
      <w:t>2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666C18">
      <w:rPr>
        <w:noProof/>
      </w:rPr>
      <w:t>1</w:t>
    </w:r>
    <w:r w:rsidR="00610C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F"/>
    <w:rsid w:val="00045628"/>
    <w:rsid w:val="001436E0"/>
    <w:rsid w:val="001551D1"/>
    <w:rsid w:val="001F362D"/>
    <w:rsid w:val="001F761D"/>
    <w:rsid w:val="002A3B5F"/>
    <w:rsid w:val="002C136F"/>
    <w:rsid w:val="0035740F"/>
    <w:rsid w:val="00361728"/>
    <w:rsid w:val="004A7248"/>
    <w:rsid w:val="005179FD"/>
    <w:rsid w:val="00530F08"/>
    <w:rsid w:val="0053694E"/>
    <w:rsid w:val="00544304"/>
    <w:rsid w:val="005E3D6A"/>
    <w:rsid w:val="00610C45"/>
    <w:rsid w:val="00625D76"/>
    <w:rsid w:val="00666C18"/>
    <w:rsid w:val="00696146"/>
    <w:rsid w:val="006B0488"/>
    <w:rsid w:val="006F1DAA"/>
    <w:rsid w:val="0074203B"/>
    <w:rsid w:val="008B1461"/>
    <w:rsid w:val="009C5A37"/>
    <w:rsid w:val="00A15E1A"/>
    <w:rsid w:val="00A550F2"/>
    <w:rsid w:val="00A63077"/>
    <w:rsid w:val="00A776FC"/>
    <w:rsid w:val="00A86EF5"/>
    <w:rsid w:val="00AA1506"/>
    <w:rsid w:val="00AA48A8"/>
    <w:rsid w:val="00B16368"/>
    <w:rsid w:val="00BC54C1"/>
    <w:rsid w:val="00BC74DF"/>
    <w:rsid w:val="00C52621"/>
    <w:rsid w:val="00C864F7"/>
    <w:rsid w:val="00C975D5"/>
    <w:rsid w:val="00D16927"/>
    <w:rsid w:val="00E54C69"/>
    <w:rsid w:val="00EA159B"/>
    <w:rsid w:val="00EF05C5"/>
    <w:rsid w:val="00F5139B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949D57D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7</cp:revision>
  <cp:lastPrinted>2021-03-17T20:24:00Z</cp:lastPrinted>
  <dcterms:created xsi:type="dcterms:W3CDTF">2022-06-06T16:17:00Z</dcterms:created>
  <dcterms:modified xsi:type="dcterms:W3CDTF">2022-06-09T14:39:00Z</dcterms:modified>
</cp:coreProperties>
</file>