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DEE" w:rsidRDefault="006A5A81">
      <w:pPr>
        <w:pStyle w:val="BodyA"/>
        <w:jc w:val="center"/>
        <w:rPr>
          <w:rFonts w:ascii="Calibri" w:eastAsia="Calibri" w:hAnsi="Calibri" w:cs="Calibri"/>
          <w:sz w:val="22"/>
          <w:szCs w:val="22"/>
        </w:rPr>
      </w:pPr>
      <w:r>
        <w:rPr>
          <w:rFonts w:ascii="Calibri" w:eastAsia="Calibri" w:hAnsi="Calibri" w:cs="Calibri"/>
          <w:sz w:val="22"/>
          <w:szCs w:val="22"/>
        </w:rPr>
        <w:t xml:space="preserve"> Proceedings of the Mountrail County Commissioners</w:t>
      </w:r>
    </w:p>
    <w:p w:rsidR="00046DEE" w:rsidRDefault="00046DEE">
      <w:pPr>
        <w:pStyle w:val="BodyA"/>
        <w:jc w:val="center"/>
        <w:rPr>
          <w:rFonts w:ascii="Calibri" w:eastAsia="Calibri" w:hAnsi="Calibri" w:cs="Calibri"/>
          <w:sz w:val="22"/>
          <w:szCs w:val="22"/>
        </w:rPr>
      </w:pPr>
    </w:p>
    <w:p w:rsidR="00046DEE" w:rsidRDefault="006A5A81">
      <w:pPr>
        <w:pStyle w:val="ListParagraph"/>
        <w:numPr>
          <w:ilvl w:val="0"/>
          <w:numId w:val="2"/>
        </w:numPr>
        <w:rPr>
          <w:rFonts w:ascii="Calibri" w:eastAsia="Calibri" w:hAnsi="Calibri" w:cs="Calibri"/>
          <w:sz w:val="22"/>
          <w:szCs w:val="22"/>
        </w:rPr>
      </w:pPr>
      <w:r>
        <w:rPr>
          <w:rFonts w:ascii="Calibri" w:eastAsia="Calibri" w:hAnsi="Calibri" w:cs="Calibri"/>
          <w:sz w:val="22"/>
          <w:szCs w:val="22"/>
        </w:rPr>
        <w:t>OPENING &amp; ROLL CALL</w:t>
      </w:r>
    </w:p>
    <w:p w:rsidR="00046DEE" w:rsidRDefault="00046DEE">
      <w:pPr>
        <w:pStyle w:val="ListParagraph"/>
        <w:rPr>
          <w:rFonts w:ascii="Calibri" w:eastAsia="Calibri" w:hAnsi="Calibri" w:cs="Calibri"/>
          <w:sz w:val="22"/>
          <w:szCs w:val="22"/>
        </w:rPr>
      </w:pPr>
    </w:p>
    <w:p w:rsidR="00046DEE" w:rsidRDefault="006A5A81">
      <w:pPr>
        <w:pStyle w:val="ListParagraph"/>
        <w:rPr>
          <w:rFonts w:ascii="Calibri" w:eastAsia="Calibri" w:hAnsi="Calibri" w:cs="Calibri"/>
          <w:sz w:val="22"/>
          <w:szCs w:val="22"/>
        </w:rPr>
      </w:pPr>
      <w:r>
        <w:rPr>
          <w:rFonts w:ascii="Calibri" w:eastAsia="Calibri" w:hAnsi="Calibri" w:cs="Calibri"/>
          <w:sz w:val="22"/>
          <w:szCs w:val="22"/>
        </w:rPr>
        <w:t>The Board met in regular session on Tuesday, July 21, 2020 at 9:00 A.M. with GOTOMEETING with Commissioners Trudy Ruland, Joan Hollekim, Daniel Uran, Garry Jacobson and Wayne Olson present.  Also present was States Attorney, Wade Enget.</w:t>
      </w:r>
    </w:p>
    <w:p w:rsidR="00046DEE" w:rsidRDefault="00046DEE">
      <w:pPr>
        <w:pStyle w:val="ListParagraph"/>
        <w:rPr>
          <w:rFonts w:ascii="Calibri" w:eastAsia="Calibri" w:hAnsi="Calibri" w:cs="Calibri"/>
          <w:sz w:val="22"/>
          <w:szCs w:val="22"/>
        </w:rPr>
      </w:pPr>
    </w:p>
    <w:p w:rsidR="00046DEE" w:rsidRDefault="006A5A81">
      <w:pPr>
        <w:pStyle w:val="ListParagraph"/>
        <w:rPr>
          <w:rFonts w:ascii="Calibri" w:eastAsia="Calibri" w:hAnsi="Calibri" w:cs="Calibri"/>
          <w:sz w:val="22"/>
          <w:szCs w:val="22"/>
        </w:rPr>
      </w:pPr>
      <w:r>
        <w:rPr>
          <w:rFonts w:ascii="Calibri" w:eastAsia="Calibri" w:hAnsi="Calibri" w:cs="Calibri"/>
          <w:sz w:val="22"/>
          <w:szCs w:val="22"/>
        </w:rPr>
        <w:t>Chairman Ruland called the meeting to order.</w:t>
      </w:r>
    </w:p>
    <w:p w:rsidR="00046DEE" w:rsidRDefault="00046DEE">
      <w:pPr>
        <w:pStyle w:val="ListParagraph"/>
        <w:rPr>
          <w:rFonts w:ascii="Calibri" w:eastAsia="Calibri" w:hAnsi="Calibri" w:cs="Calibri"/>
          <w:sz w:val="22"/>
          <w:szCs w:val="22"/>
        </w:rPr>
      </w:pPr>
    </w:p>
    <w:p w:rsidR="00046DEE" w:rsidRDefault="006A5A81">
      <w:pPr>
        <w:pStyle w:val="ListParagraph"/>
        <w:numPr>
          <w:ilvl w:val="0"/>
          <w:numId w:val="2"/>
        </w:numPr>
        <w:rPr>
          <w:rFonts w:ascii="Calibri" w:eastAsia="Calibri" w:hAnsi="Calibri" w:cs="Calibri"/>
          <w:sz w:val="22"/>
          <w:szCs w:val="22"/>
        </w:rPr>
      </w:pPr>
      <w:r>
        <w:rPr>
          <w:rFonts w:ascii="Calibri" w:eastAsia="Calibri" w:hAnsi="Calibri" w:cs="Calibri"/>
          <w:sz w:val="22"/>
          <w:szCs w:val="22"/>
        </w:rPr>
        <w:t>BUSINESS</w:t>
      </w:r>
    </w:p>
    <w:p w:rsidR="00046DEE" w:rsidRDefault="00046DEE">
      <w:pPr>
        <w:pStyle w:val="BodyA"/>
        <w:rPr>
          <w:rFonts w:ascii="Calibri" w:eastAsia="Calibri" w:hAnsi="Calibri" w:cs="Calibri"/>
          <w:sz w:val="22"/>
          <w:szCs w:val="22"/>
        </w:rPr>
      </w:pPr>
    </w:p>
    <w:p w:rsidR="00046DEE" w:rsidRDefault="006A5A81">
      <w:pPr>
        <w:pStyle w:val="ListParagraph"/>
        <w:numPr>
          <w:ilvl w:val="0"/>
          <w:numId w:val="4"/>
        </w:numPr>
        <w:rPr>
          <w:rFonts w:ascii="Calibri" w:eastAsia="Calibri" w:hAnsi="Calibri" w:cs="Calibri"/>
          <w:sz w:val="22"/>
          <w:szCs w:val="22"/>
        </w:rPr>
      </w:pPr>
      <w:r>
        <w:rPr>
          <w:rFonts w:ascii="Calibri" w:eastAsia="Calibri" w:hAnsi="Calibri" w:cs="Calibri"/>
          <w:sz w:val="22"/>
          <w:szCs w:val="22"/>
        </w:rPr>
        <w:t>AGENDA</w:t>
      </w:r>
    </w:p>
    <w:p w:rsidR="00046DEE" w:rsidRDefault="00046DEE">
      <w:pPr>
        <w:pStyle w:val="ListParagraph"/>
        <w:ind w:left="1080"/>
        <w:rPr>
          <w:rFonts w:ascii="Calibri" w:eastAsia="Calibri" w:hAnsi="Calibri" w:cs="Calibri"/>
          <w:sz w:val="22"/>
          <w:szCs w:val="22"/>
        </w:rPr>
      </w:pPr>
    </w:p>
    <w:p w:rsidR="00046DEE" w:rsidRDefault="006A5A81">
      <w:pPr>
        <w:pStyle w:val="BodyA"/>
        <w:ind w:left="720"/>
        <w:rPr>
          <w:rFonts w:ascii="Calibri" w:eastAsia="Calibri" w:hAnsi="Calibri" w:cs="Calibri"/>
          <w:sz w:val="22"/>
          <w:szCs w:val="22"/>
        </w:rPr>
      </w:pPr>
      <w:r>
        <w:rPr>
          <w:rFonts w:ascii="Calibri" w:eastAsia="Calibri" w:hAnsi="Calibri" w:cs="Calibri"/>
          <w:sz w:val="22"/>
          <w:szCs w:val="22"/>
        </w:rPr>
        <w:t>Moved by Comm. Jacobson, seconded by Comm. Hollekim, to review and approve the agenda. Upon roll call, all present voted yes. Motion carried.</w:t>
      </w:r>
    </w:p>
    <w:p w:rsidR="00046DEE" w:rsidRDefault="00046DEE">
      <w:pPr>
        <w:pStyle w:val="BodyA"/>
        <w:rPr>
          <w:rFonts w:ascii="Calibri" w:eastAsia="Calibri" w:hAnsi="Calibri" w:cs="Calibri"/>
          <w:sz w:val="22"/>
          <w:szCs w:val="22"/>
        </w:rPr>
      </w:pPr>
    </w:p>
    <w:p w:rsidR="00046DEE" w:rsidRDefault="006A5A81">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MINUTES </w:t>
      </w:r>
    </w:p>
    <w:p w:rsidR="00046DEE" w:rsidRDefault="00046DEE">
      <w:pPr>
        <w:pStyle w:val="ListParagraph"/>
        <w:ind w:left="1080"/>
        <w:rPr>
          <w:rFonts w:ascii="Calibri" w:eastAsia="Calibri" w:hAnsi="Calibri" w:cs="Calibri"/>
          <w:sz w:val="22"/>
          <w:szCs w:val="22"/>
        </w:rPr>
      </w:pPr>
    </w:p>
    <w:p w:rsidR="00046DEE" w:rsidRDefault="006A5A81">
      <w:pPr>
        <w:pStyle w:val="ListParagraph"/>
        <w:rPr>
          <w:rFonts w:ascii="Calibri" w:eastAsia="Calibri" w:hAnsi="Calibri" w:cs="Calibri"/>
          <w:sz w:val="22"/>
          <w:szCs w:val="22"/>
        </w:rPr>
      </w:pPr>
      <w:r>
        <w:rPr>
          <w:rFonts w:ascii="Calibri" w:eastAsia="Calibri" w:hAnsi="Calibri" w:cs="Calibri"/>
          <w:sz w:val="22"/>
          <w:szCs w:val="22"/>
        </w:rPr>
        <w:t>Moved by Comm. Hollekim, seconded by Comm. Olson, to approve the minutes of the July 7, 2020 meeting as corrected.  Upon roll call, all present voted yes.  Motion carried.</w:t>
      </w:r>
    </w:p>
    <w:p w:rsidR="00046DEE" w:rsidRDefault="00046DEE">
      <w:pPr>
        <w:pStyle w:val="ListParagraph"/>
        <w:rPr>
          <w:rFonts w:ascii="Calibri" w:eastAsia="Calibri" w:hAnsi="Calibri" w:cs="Calibri"/>
          <w:sz w:val="22"/>
          <w:szCs w:val="22"/>
        </w:rPr>
      </w:pPr>
    </w:p>
    <w:p w:rsidR="00046DEE" w:rsidRDefault="006A5A81">
      <w:pPr>
        <w:pStyle w:val="ListParagraph"/>
        <w:rPr>
          <w:rFonts w:ascii="Calibri" w:eastAsia="Calibri" w:hAnsi="Calibri" w:cs="Calibri"/>
          <w:sz w:val="22"/>
          <w:szCs w:val="22"/>
        </w:rPr>
      </w:pPr>
      <w:r>
        <w:rPr>
          <w:rFonts w:ascii="Calibri" w:eastAsia="Calibri" w:hAnsi="Calibri" w:cs="Calibri"/>
          <w:sz w:val="22"/>
          <w:szCs w:val="22"/>
        </w:rPr>
        <w:t>Moved by Comm. Olson, seconded by Comm. Jacobson, to approve the special minutes of July 20, 2020 as corrected.  Upon roll call, all present voted yes.  Motion carried</w:t>
      </w:r>
    </w:p>
    <w:p w:rsidR="00046DEE" w:rsidRDefault="00046DEE">
      <w:pPr>
        <w:pStyle w:val="ListParagraph"/>
        <w:rPr>
          <w:rFonts w:ascii="Calibri" w:eastAsia="Calibri" w:hAnsi="Calibri" w:cs="Calibri"/>
          <w:sz w:val="22"/>
          <w:szCs w:val="22"/>
        </w:rPr>
      </w:pPr>
    </w:p>
    <w:p w:rsidR="00046DEE" w:rsidRDefault="006A5A81">
      <w:pPr>
        <w:pStyle w:val="ListParagraph"/>
        <w:numPr>
          <w:ilvl w:val="0"/>
          <w:numId w:val="4"/>
        </w:numPr>
        <w:rPr>
          <w:rFonts w:ascii="Calibri" w:eastAsia="Calibri" w:hAnsi="Calibri" w:cs="Calibri"/>
          <w:sz w:val="22"/>
          <w:szCs w:val="22"/>
        </w:rPr>
      </w:pPr>
      <w:r>
        <w:rPr>
          <w:rFonts w:ascii="Calibri" w:eastAsia="Calibri" w:hAnsi="Calibri" w:cs="Calibri"/>
          <w:sz w:val="22"/>
          <w:szCs w:val="22"/>
        </w:rPr>
        <w:t>BILLS</w:t>
      </w:r>
    </w:p>
    <w:p w:rsidR="00046DEE" w:rsidRDefault="00046DEE">
      <w:pPr>
        <w:pStyle w:val="BodyB"/>
        <w:rPr>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Fonts w:ascii="Calibri" w:eastAsia="Calibri" w:hAnsi="Calibri" w:cs="Calibri"/>
          <w:sz w:val="22"/>
          <w:szCs w:val="22"/>
        </w:rPr>
        <w:t>Moved by Comm. Olson, seconded by Comm. Hollekim, to app</w:t>
      </w:r>
      <w:r w:rsidR="00C11283">
        <w:rPr>
          <w:rFonts w:ascii="Calibri" w:eastAsia="Calibri" w:hAnsi="Calibri" w:cs="Calibri"/>
          <w:sz w:val="22"/>
          <w:szCs w:val="22"/>
        </w:rPr>
        <w:t>rove the bills totaling $2,875,697.73</w:t>
      </w:r>
      <w:r>
        <w:rPr>
          <w:rFonts w:ascii="Calibri" w:eastAsia="Calibri" w:hAnsi="Calibri" w:cs="Calibri"/>
          <w:sz w:val="22"/>
          <w:szCs w:val="22"/>
        </w:rPr>
        <w:t xml:space="preserve">.  Upon roll call, Hollekim, Jacobson, Uran, Ruland, and Olson voted yes. Motion carried. (A complete list of bills is posted on a regular basis on the Mountrail County website @ </w:t>
      </w:r>
      <w:hyperlink r:id="rId7" w:history="1">
        <w:r>
          <w:rPr>
            <w:rStyle w:val="Hyperlink0"/>
          </w:rPr>
          <w:t>www.co.mountrail.nd.us</w:t>
        </w:r>
      </w:hyperlink>
      <w:r>
        <w:rPr>
          <w:rStyle w:val="None"/>
          <w:rFonts w:ascii="Calibri" w:eastAsia="Calibri" w:hAnsi="Calibri" w:cs="Calibri"/>
          <w:sz w:val="22"/>
          <w:szCs w:val="22"/>
        </w:rPr>
        <w:t xml:space="preserve"> under the County Commissioner heading.)</w:t>
      </w:r>
    </w:p>
    <w:p w:rsidR="00663C73" w:rsidRDefault="00663C73">
      <w:pPr>
        <w:pStyle w:val="BodyA"/>
        <w:ind w:left="720"/>
        <w:rPr>
          <w:rStyle w:val="None"/>
          <w:rFonts w:ascii="Calibri" w:eastAsia="Calibri" w:hAnsi="Calibri" w:cs="Calibri"/>
          <w:sz w:val="22"/>
          <w:szCs w:val="22"/>
        </w:rPr>
      </w:pPr>
    </w:p>
    <w:tbl>
      <w:tblPr>
        <w:tblW w:w="9161" w:type="dxa"/>
        <w:tblLook w:val="04A0" w:firstRow="1" w:lastRow="0" w:firstColumn="1" w:lastColumn="0" w:noHBand="0" w:noVBand="1"/>
      </w:tblPr>
      <w:tblGrid>
        <w:gridCol w:w="1206"/>
        <w:gridCol w:w="222"/>
        <w:gridCol w:w="222"/>
        <w:gridCol w:w="5903"/>
        <w:gridCol w:w="1868"/>
        <w:gridCol w:w="222"/>
        <w:gridCol w:w="222"/>
      </w:tblGrid>
      <w:tr w:rsidR="00663C73" w:rsidRPr="00663C73" w:rsidTr="00663C73">
        <w:trPr>
          <w:trHeight w:val="312"/>
        </w:trPr>
        <w:tc>
          <w:tcPr>
            <w:tcW w:w="9161" w:type="dxa"/>
            <w:gridSpan w:val="7"/>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663C73">
              <w:rPr>
                <w:rFonts w:ascii="Arial" w:eastAsia="Times New Roman" w:hAnsi="Arial" w:cs="Arial"/>
                <w:b/>
                <w:bCs/>
                <w:bdr w:val="none" w:sz="0" w:space="0" w:color="auto"/>
              </w:rPr>
              <w:t>APPROVED 07/21/2020 - PAYMENT 07/21/2020</w:t>
            </w: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663C73">
              <w:rPr>
                <w:rFonts w:ascii="Arial" w:eastAsia="Times New Roman" w:hAnsi="Arial" w:cs="Arial"/>
                <w:b/>
                <w:bCs/>
                <w:sz w:val="20"/>
                <w:szCs w:val="20"/>
                <w:u w:val="single"/>
                <w:bdr w:val="none" w:sz="0" w:space="0" w:color="auto"/>
              </w:rPr>
              <w:t>Warrant #</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663C73">
              <w:rPr>
                <w:rFonts w:ascii="Arial" w:eastAsia="Times New Roman" w:hAnsi="Arial" w:cs="Arial"/>
                <w:b/>
                <w:bCs/>
                <w:sz w:val="20"/>
                <w:szCs w:val="20"/>
                <w:u w:val="single"/>
                <w:bdr w:val="none" w:sz="0" w:space="0" w:color="auto"/>
              </w:rPr>
              <w:t>Vendor Name</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r w:rsidRPr="00663C73">
              <w:rPr>
                <w:rFonts w:ascii="Arial" w:eastAsia="Times New Roman" w:hAnsi="Arial" w:cs="Arial"/>
                <w:b/>
                <w:bCs/>
                <w:sz w:val="20"/>
                <w:szCs w:val="20"/>
                <w:u w:val="single"/>
                <w:bdr w:val="none" w:sz="0" w:space="0" w:color="auto"/>
              </w:rPr>
              <w:t>Warrant Total</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99298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AMERIPRIDE LINEN &amp; APPAREL SERVICES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726.63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434.04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292.59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99299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ARMOR INTERACTIVE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18,004.42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17,464.42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DOCUMENT PRESERVATION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540.00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BATTERIES PLUS BULBS #639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47.25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47.25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BBH INSURANCE,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177,822.00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177,822.00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BECHTOLD PAVING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1,370,459.97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1,370,459.97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BHG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1,163.86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1,163.86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BLUE CROSS BLUE SHIELD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54.00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54.00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BORDER PLAINS EQUIPMENT LLC.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48,000.00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48,000.00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BRAD'S HARDWARE HANK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31.90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31.90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CDW GOVERNMENT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945.78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945.78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CENTRAL SPECIALTIES,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862,596.87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862,596.87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99309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CHARM-TEX,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205.60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205.60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CITY OF NEW TOWN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CITY OF POWERS LAKE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1,172.43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1,172.43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COUNTIES PROVIDING TECHNOLOGY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3,453.88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3,453.88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CULLIGAN WATER CONDITIONING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175.00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175.00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D &amp; L CONSTRUCTION,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35,919.80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20,361.98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153-93 UNORGANIZED TOWNSHIP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15,557.82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DAKOTA FIRE EXTINGUISHERS,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343.75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343.75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DEANS DISTRIBUTING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184.76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184.76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DUSTBUSTERS,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88,600.50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88,600.50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ELECTION SYSTEMS &amp; SOFTWARE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5,222.77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5,222.77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99319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ELECTRONICS COMMUNICATIONS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E 911 EMERGENCY/WIRELESS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FARMERS UNION OIL CO-PLAZA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10,044.56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502.30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9,542.26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FIRST DISTRICT HEALTH UNIT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GAFFANEYS OF MINOT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76.09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76.09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H.A.THOMPSON &amp; SONS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9,980.00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9,980.00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JERRY'S SEPTIC SERVICE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16,200.00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16,200.00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JPMORGAN CHASE BANK NA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1,815.92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1,417.16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87.98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AGENT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60.00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250.78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JUMA/SAMMY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KRONOS SAASHR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700.90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700.90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LARSON'S TIRE SERVICE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454.00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454.00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99329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LONETREE ENERGY &amp; ASSOCIATES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2,000.00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2,000.00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LOWE'S PRINTING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465.25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465.25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MBI ENERGY SERVICES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MCKESSON MEDICAL-SURGICAL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49.37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49.37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MEIERS OIL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2,406.00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1,335.05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-3,605.19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4,676.14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MENARDS - MINOT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25.98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25.98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MIDSTATE TELEPHONE CO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4,014.37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3,826.85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116.35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AGENT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38.95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32.22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MONARCH PRODUCTS COMPANY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4,465.00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4,465.00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MYRTLE TOWNSHIP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9,340.00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9,340.00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NAPA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204.63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204.63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99339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NAPA AUTO PARTS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74.17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74.17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ND DEPT. OF ENVIRONMENTAL QUALITY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ND ENVELOPE COMPANY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350.00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350.00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ND STATE RADIO COMMUNICATIONS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720.00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720.00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NDACO RESOURCES GROUP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NEWMAN TRAFFIC SIGNS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402.22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402.22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NORTH AMERICAN TRAILER SALES, LTD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144.76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144.76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NORTH COUNTRY SPORTSWEAR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320.00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320.00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NORTHWEST COMMUNICATIONS COOP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129.00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E 911 EMERGENCY/WIRELESS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129.00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99348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NUTRIEN AG SOLUTIONS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10,224.00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10,224.00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lastRenderedPageBreak/>
              <w:t>99349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OFFICE DEPOT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604.08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506.55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19.50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AGENT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19.50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58.53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ORTLOFF WATER DEPOT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714.00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714.00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OTTER TAIL POWER COMPANY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75.42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75.42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PEARL VALLEY OILFIELD SERVICE &amp; RENTALS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65.00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65.00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PINNACLE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1,741.61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131.82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1,609.79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PRAIRIE FORD,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36,077.32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36,077.32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PRINGLE &amp; HERIGSTAD, PC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312.00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312.00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QUADIENT FINANCE USA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R &amp; T WATER DISTRICT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81.51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81.51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RDO EQUIPMENT CO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10,073.09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10,073.09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99359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RECORD KEEPERS, LLC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16.00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16.00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RESERVATION TELEPHONE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3,304.51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2,908.09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116.87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279.55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ROSS TOWNSHIP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12,880.00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12,880.00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RYAN GMC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157.50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157.50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SAUBER ENGINEERING,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76,981.95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76,981.95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SAVAGE WATER SOLUTIONS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2,175.57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2,175.57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SOURIS RIVER TELECOMMUNICATIONS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94.50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E 911 EMERGENCY/WIRELESS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94.50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SRF CONSULTING GROUP,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1,189.46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1,189.46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STANLEY AUTO &amp; TRUCK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268.30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268.30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STANLEY PROFESSIONAL BUILDING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650.00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VETERAN'S SERVICE OFFICER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650.00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99369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STAPLES, INC. AND SUBSIDARIES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64.81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64.81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STATE TREASURER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3,000.00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3,000.00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99371</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STEINS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1,223.50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834.30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PARKS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389.20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99372</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SUMMIT FOOD SERVICE, LLC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4,032.39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4,032.39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THOMSON REUTERS-WEST PUBLISHING CORP.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163.80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163.80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TONY'S TRANSFER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36.00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36.00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TRUENORTH STEEL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21,021.30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21,021.30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UNITED QUALITY COOPERATIVE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367.46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367.46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99377</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VERIZON WIRELESS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1,712.66</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81.53</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COUNTY ROAD &amp; BRIDGE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321.85</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E 911 EMERGENCY/WIRELESS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1,277.14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32.14</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99378</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WARNE CHEMICAL &amp; EQUIP CO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2,593.40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2,593.40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99379</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WESTERN BUILDERS INC.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83.20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WEED CONTROL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83.20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99380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WOLD/MARIE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 xml:space="preserve">GENERAL FUND                            </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663C73">
              <w:rPr>
                <w:rFonts w:ascii="Arial" w:eastAsia="Times New Roman" w:hAnsi="Arial" w:cs="Arial"/>
                <w:sz w:val="20"/>
                <w:szCs w:val="20"/>
                <w:bdr w:val="none" w:sz="0" w:space="0" w:color="auto"/>
              </w:rPr>
              <w:t>300.00</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663C73" w:rsidRPr="00663C73" w:rsidTr="00663C73">
        <w:trPr>
          <w:trHeight w:val="264"/>
        </w:trPr>
        <w:tc>
          <w:tcPr>
            <w:tcW w:w="120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903"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663C73">
              <w:rPr>
                <w:rFonts w:ascii="Arial" w:eastAsia="Times New Roman" w:hAnsi="Arial" w:cs="Arial"/>
                <w:b/>
                <w:bCs/>
                <w:sz w:val="20"/>
                <w:szCs w:val="20"/>
                <w:bdr w:val="none" w:sz="0" w:space="0" w:color="auto"/>
              </w:rPr>
              <w:t>FINAL TOTAL</w:t>
            </w:r>
          </w:p>
        </w:tc>
        <w:tc>
          <w:tcPr>
            <w:tcW w:w="1868"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663C73">
              <w:rPr>
                <w:rFonts w:ascii="Arial" w:eastAsia="Times New Roman" w:hAnsi="Arial" w:cs="Arial"/>
                <w:b/>
                <w:bCs/>
                <w:sz w:val="20"/>
                <w:szCs w:val="20"/>
                <w:bdr w:val="none" w:sz="0" w:space="0" w:color="auto"/>
              </w:rPr>
              <w:t xml:space="preserve"> $  2,875,697.73 </w:t>
            </w: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p>
        </w:tc>
        <w:tc>
          <w:tcPr>
            <w:tcW w:w="46" w:type="dxa"/>
            <w:tcBorders>
              <w:top w:val="nil"/>
              <w:left w:val="nil"/>
              <w:bottom w:val="nil"/>
              <w:right w:val="nil"/>
            </w:tcBorders>
            <w:shd w:val="clear" w:color="auto" w:fill="auto"/>
            <w:noWrap/>
            <w:vAlign w:val="bottom"/>
            <w:hideMark/>
          </w:tcPr>
          <w:p w:rsidR="00663C73" w:rsidRPr="00663C73" w:rsidRDefault="00663C73" w:rsidP="00663C7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bl>
    <w:p w:rsidR="00663C73" w:rsidRDefault="00663C73">
      <w:pPr>
        <w:pStyle w:val="BodyA"/>
        <w:ind w:left="720"/>
        <w:rPr>
          <w:rStyle w:val="None"/>
          <w:rFonts w:ascii="Calibri" w:eastAsia="Calibri" w:hAnsi="Calibri" w:cs="Calibri"/>
          <w:sz w:val="22"/>
          <w:szCs w:val="22"/>
        </w:rPr>
      </w:pPr>
    </w:p>
    <w:p w:rsidR="00046DEE" w:rsidRDefault="006A5A81">
      <w:pPr>
        <w:pStyle w:val="ListParagraph"/>
        <w:numPr>
          <w:ilvl w:val="0"/>
          <w:numId w:val="4"/>
        </w:numPr>
        <w:rPr>
          <w:rFonts w:ascii="Calibri" w:eastAsia="Calibri" w:hAnsi="Calibri" w:cs="Calibri"/>
          <w:sz w:val="22"/>
          <w:szCs w:val="22"/>
        </w:rPr>
      </w:pPr>
      <w:r>
        <w:rPr>
          <w:rFonts w:ascii="Calibri" w:eastAsia="Calibri" w:hAnsi="Calibri" w:cs="Calibri"/>
          <w:sz w:val="22"/>
          <w:szCs w:val="22"/>
        </w:rPr>
        <w:t>FEES</w:t>
      </w:r>
    </w:p>
    <w:p w:rsidR="00046DEE" w:rsidRDefault="00046DEE">
      <w:pPr>
        <w:pStyle w:val="BodyB"/>
        <w:ind w:left="720"/>
        <w:rPr>
          <w:rStyle w:val="None"/>
          <w:rFonts w:ascii="Calibri" w:eastAsia="Calibri" w:hAnsi="Calibri" w:cs="Calibri"/>
          <w:sz w:val="22"/>
          <w:szCs w:val="22"/>
        </w:rPr>
      </w:pPr>
    </w:p>
    <w:p w:rsidR="00046DEE" w:rsidRDefault="006A5A81">
      <w:pPr>
        <w:pStyle w:val="BodyB"/>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approve the fees for the Recorders Office for June 2020.  Upon roll call, Olson, Hollekim, Uran, Jacobson, and Ruland voted yes.  Motion carried.</w:t>
      </w:r>
    </w:p>
    <w:p w:rsidR="00046DEE" w:rsidRDefault="00046DEE">
      <w:pPr>
        <w:pStyle w:val="BodyA"/>
        <w:ind w:left="720"/>
        <w:rPr>
          <w:rStyle w:val="None"/>
          <w:rFonts w:ascii="Calibri" w:eastAsia="Calibri" w:hAnsi="Calibri" w:cs="Calibri"/>
          <w:sz w:val="22"/>
          <w:szCs w:val="22"/>
        </w:rPr>
      </w:pPr>
    </w:p>
    <w:p w:rsidR="00046DEE" w:rsidRDefault="006A5A81">
      <w:pPr>
        <w:pStyle w:val="BodyA"/>
        <w:numPr>
          <w:ilvl w:val="0"/>
          <w:numId w:val="4"/>
        </w:numPr>
        <w:rPr>
          <w:rFonts w:ascii="Calibri" w:eastAsia="Calibri" w:hAnsi="Calibri" w:cs="Calibri"/>
          <w:sz w:val="22"/>
          <w:szCs w:val="22"/>
        </w:rPr>
      </w:pPr>
      <w:r>
        <w:rPr>
          <w:rFonts w:ascii="Calibri" w:eastAsia="Calibri" w:hAnsi="Calibri" w:cs="Calibri"/>
          <w:sz w:val="22"/>
          <w:szCs w:val="22"/>
        </w:rPr>
        <w:t>TRANSFER</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Jacobson, seconded by Comm. Uran, to approve the annual transfer for policing totaling $3,000 from the County Park Fund to the General Fund. Upon roll call, Olson, Ruland, Jacobson, Hollekim, and Uran voted yes. Motion carried.</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Jacobson, seconded by Comm. Hollekim, to approve the transfer for uniform permits for dates April 1, 2020 to June 30, 2020 totaling $1,131,816.85 from General Fund to County Road &amp; Bridge Fund.  Upon roll call, Uran, Olson, Ruland, Jacobson and Hollekim voted yes.  Motion carried.</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Olson, seconded by Comm. Jacobson, to approve the transfer for overweight fines for dates April 1, 2020 to June 30, 2020 totaling $8,200 from General Fund to County Road &amp; Bridge Fund.  Upon roll call, Hollekim, Uran, Olson, Ruland, and Jacobson voted yes.  Motion carried.</w:t>
      </w:r>
    </w:p>
    <w:p w:rsidR="00046DEE" w:rsidRDefault="00046DEE">
      <w:pPr>
        <w:pStyle w:val="BodyA"/>
        <w:ind w:left="720"/>
        <w:rPr>
          <w:rStyle w:val="None"/>
          <w:rFonts w:ascii="Calibri" w:eastAsia="Calibri" w:hAnsi="Calibri" w:cs="Calibri"/>
          <w:sz w:val="22"/>
          <w:szCs w:val="22"/>
        </w:rPr>
      </w:pPr>
    </w:p>
    <w:p w:rsidR="00046DEE" w:rsidRDefault="006A5A81">
      <w:pPr>
        <w:pStyle w:val="BodyA"/>
        <w:numPr>
          <w:ilvl w:val="0"/>
          <w:numId w:val="4"/>
        </w:numPr>
        <w:rPr>
          <w:rFonts w:ascii="Calibri" w:eastAsia="Calibri" w:hAnsi="Calibri" w:cs="Calibri"/>
          <w:sz w:val="22"/>
          <w:szCs w:val="22"/>
        </w:rPr>
      </w:pPr>
      <w:r>
        <w:rPr>
          <w:rFonts w:ascii="Calibri" w:eastAsia="Calibri" w:hAnsi="Calibri" w:cs="Calibri"/>
          <w:sz w:val="22"/>
          <w:szCs w:val="22"/>
        </w:rPr>
        <w:t>PAYROLL</w:t>
      </w:r>
    </w:p>
    <w:p w:rsidR="00046DEE" w:rsidRDefault="00046DEE">
      <w:pPr>
        <w:pStyle w:val="BodyA"/>
        <w:rPr>
          <w:rStyle w:val="None"/>
          <w:rFonts w:ascii="Calibri" w:eastAsia="Calibri" w:hAnsi="Calibri" w:cs="Calibri"/>
          <w:sz w:val="22"/>
          <w:szCs w:val="22"/>
        </w:rPr>
      </w:pPr>
    </w:p>
    <w:p w:rsidR="00046DEE" w:rsidRDefault="006A5A81">
      <w:pPr>
        <w:pStyle w:val="BodyB"/>
        <w:ind w:left="720"/>
        <w:rPr>
          <w:rStyle w:val="None"/>
          <w:rFonts w:ascii="Calibri" w:eastAsia="Calibri" w:hAnsi="Calibri" w:cs="Calibri"/>
          <w:sz w:val="22"/>
          <w:szCs w:val="22"/>
        </w:rPr>
      </w:pPr>
      <w:r>
        <w:rPr>
          <w:rStyle w:val="None"/>
          <w:rFonts w:ascii="Calibri" w:eastAsia="Calibri" w:hAnsi="Calibri" w:cs="Calibri"/>
          <w:sz w:val="22"/>
          <w:szCs w:val="22"/>
        </w:rPr>
        <w:t>Discussion was held on</w:t>
      </w:r>
      <w:r w:rsidR="00C11283">
        <w:rPr>
          <w:rStyle w:val="None"/>
          <w:rFonts w:ascii="Calibri" w:eastAsia="Calibri" w:hAnsi="Calibri" w:cs="Calibri"/>
          <w:sz w:val="22"/>
          <w:szCs w:val="22"/>
        </w:rPr>
        <w:t xml:space="preserve"> a step increase for Randy Watson with the hire date</w:t>
      </w:r>
      <w:r>
        <w:rPr>
          <w:rStyle w:val="None"/>
          <w:rFonts w:ascii="Calibri" w:eastAsia="Calibri" w:hAnsi="Calibri" w:cs="Calibri"/>
          <w:sz w:val="22"/>
          <w:szCs w:val="22"/>
        </w:rPr>
        <w:t xml:space="preserve"> from December 2018.  Nichole Degenstein, Human Resource </w:t>
      </w:r>
      <w:r w:rsidR="00086305">
        <w:rPr>
          <w:rStyle w:val="None"/>
          <w:rFonts w:ascii="Calibri" w:eastAsia="Calibri" w:hAnsi="Calibri" w:cs="Calibri"/>
          <w:sz w:val="22"/>
          <w:szCs w:val="22"/>
        </w:rPr>
        <w:t>Director</w:t>
      </w:r>
      <w:r>
        <w:rPr>
          <w:rStyle w:val="None"/>
          <w:rFonts w:ascii="Calibri" w:eastAsia="Calibri" w:hAnsi="Calibri" w:cs="Calibri"/>
          <w:sz w:val="22"/>
          <w:szCs w:val="22"/>
        </w:rPr>
        <w:t xml:space="preserve"> stated this would be a promotion and would be able to increase the steps up to five years on the salary step increase chart.  The Employee Manual Policy doesn’t specify so this will go to the Human Resource Advis</w:t>
      </w:r>
      <w:r w:rsidR="00C11283">
        <w:rPr>
          <w:rStyle w:val="None"/>
          <w:rFonts w:ascii="Calibri" w:eastAsia="Calibri" w:hAnsi="Calibri" w:cs="Calibri"/>
          <w:sz w:val="22"/>
          <w:szCs w:val="22"/>
        </w:rPr>
        <w:t>ory Committee Board.  This will be presented to the board in August.</w:t>
      </w:r>
    </w:p>
    <w:p w:rsidR="00046DEE" w:rsidRDefault="00046DEE">
      <w:pPr>
        <w:pStyle w:val="BodyB"/>
        <w:ind w:left="720"/>
        <w:rPr>
          <w:rStyle w:val="None"/>
          <w:rFonts w:ascii="Calibri" w:eastAsia="Calibri" w:hAnsi="Calibri" w:cs="Calibri"/>
          <w:sz w:val="22"/>
          <w:szCs w:val="22"/>
        </w:rPr>
      </w:pPr>
    </w:p>
    <w:p w:rsidR="00046DEE" w:rsidRDefault="006A5A81">
      <w:pPr>
        <w:pStyle w:val="ListParagraph"/>
        <w:numPr>
          <w:ilvl w:val="0"/>
          <w:numId w:val="4"/>
        </w:numPr>
        <w:rPr>
          <w:rFonts w:ascii="Calibri" w:eastAsia="Calibri" w:hAnsi="Calibri" w:cs="Calibri"/>
          <w:sz w:val="22"/>
          <w:szCs w:val="22"/>
        </w:rPr>
      </w:pPr>
      <w:r>
        <w:rPr>
          <w:rFonts w:ascii="Calibri" w:eastAsia="Calibri" w:hAnsi="Calibri" w:cs="Calibri"/>
          <w:sz w:val="22"/>
          <w:szCs w:val="22"/>
        </w:rPr>
        <w:lastRenderedPageBreak/>
        <w:t>AMICUS BRIEF</w:t>
      </w:r>
    </w:p>
    <w:p w:rsidR="00046DEE" w:rsidRDefault="00046DEE">
      <w:pPr>
        <w:pStyle w:val="Body"/>
        <w:ind w:left="720"/>
        <w:rPr>
          <w:rStyle w:val="None"/>
          <w:rFonts w:ascii="Calibri" w:eastAsia="Calibri" w:hAnsi="Calibri" w:cs="Calibri"/>
          <w:sz w:val="22"/>
          <w:szCs w:val="22"/>
        </w:rPr>
      </w:pPr>
    </w:p>
    <w:p w:rsidR="00046DEE" w:rsidRDefault="006A5A81">
      <w:pPr>
        <w:pStyle w:val="Body"/>
        <w:ind w:left="720"/>
        <w:rPr>
          <w:rStyle w:val="None"/>
          <w:rFonts w:ascii="Calibri" w:eastAsia="Calibri" w:hAnsi="Calibri" w:cs="Calibri"/>
          <w:sz w:val="22"/>
          <w:szCs w:val="22"/>
        </w:rPr>
      </w:pPr>
      <w:r>
        <w:rPr>
          <w:rStyle w:val="None"/>
          <w:rFonts w:ascii="Calibri" w:eastAsia="Calibri" w:hAnsi="Calibri" w:cs="Calibri"/>
          <w:sz w:val="22"/>
          <w:szCs w:val="22"/>
        </w:rPr>
        <w:t xml:space="preserve">Discussion was held on the email from Geoff Simon on the entities involvement with the </w:t>
      </w:r>
      <w:r w:rsidR="002B6A03">
        <w:rPr>
          <w:rStyle w:val="None"/>
          <w:rFonts w:ascii="Calibri" w:eastAsia="Calibri" w:hAnsi="Calibri" w:cs="Calibri"/>
          <w:sz w:val="22"/>
          <w:szCs w:val="22"/>
        </w:rPr>
        <w:t>Western Dakota Energy Association’s amicus brief in regards to the shutdown of the Dakota Access Pipeline</w:t>
      </w:r>
      <w:r>
        <w:rPr>
          <w:rStyle w:val="None"/>
          <w:rFonts w:ascii="Calibri" w:eastAsia="Calibri" w:hAnsi="Calibri" w:cs="Calibri"/>
          <w:sz w:val="22"/>
          <w:szCs w:val="22"/>
        </w:rPr>
        <w:t>.</w:t>
      </w:r>
    </w:p>
    <w:p w:rsidR="00046DEE" w:rsidRDefault="00046DEE">
      <w:pPr>
        <w:pStyle w:val="BodyB"/>
        <w:ind w:left="720"/>
        <w:rPr>
          <w:rStyle w:val="None"/>
          <w:rFonts w:ascii="Calibri" w:eastAsia="Calibri" w:hAnsi="Calibri" w:cs="Calibri"/>
          <w:sz w:val="22"/>
          <w:szCs w:val="22"/>
        </w:rPr>
      </w:pPr>
    </w:p>
    <w:p w:rsidR="00046DEE" w:rsidRDefault="006A5A81">
      <w:pPr>
        <w:pStyle w:val="BodyA"/>
        <w:numPr>
          <w:ilvl w:val="0"/>
          <w:numId w:val="4"/>
        </w:numPr>
        <w:rPr>
          <w:rFonts w:ascii="Calibri" w:eastAsia="Calibri" w:hAnsi="Calibri" w:cs="Calibri"/>
          <w:sz w:val="22"/>
          <w:szCs w:val="22"/>
        </w:rPr>
      </w:pPr>
      <w:r>
        <w:rPr>
          <w:rFonts w:ascii="Calibri" w:eastAsia="Calibri" w:hAnsi="Calibri" w:cs="Calibri"/>
          <w:sz w:val="22"/>
          <w:szCs w:val="22"/>
        </w:rPr>
        <w:t>BOARD CONCERNS</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Comm. Olson gave an update on the Plaza Shop.  Discussion </w:t>
      </w:r>
      <w:r w:rsidR="002B6A03">
        <w:rPr>
          <w:rStyle w:val="None"/>
          <w:rFonts w:ascii="Calibri" w:eastAsia="Calibri" w:hAnsi="Calibri" w:cs="Calibri"/>
          <w:sz w:val="22"/>
          <w:szCs w:val="22"/>
        </w:rPr>
        <w:t xml:space="preserve">was held </w:t>
      </w:r>
      <w:r>
        <w:rPr>
          <w:rStyle w:val="None"/>
          <w:rFonts w:ascii="Calibri" w:eastAsia="Calibri" w:hAnsi="Calibri" w:cs="Calibri"/>
          <w:sz w:val="22"/>
          <w:szCs w:val="22"/>
        </w:rPr>
        <w:t>on the County Building</w:t>
      </w:r>
      <w:r w:rsidR="002B6A03">
        <w:rPr>
          <w:rStyle w:val="None"/>
          <w:rFonts w:ascii="Calibri" w:eastAsia="Calibri" w:hAnsi="Calibri" w:cs="Calibri"/>
          <w:sz w:val="22"/>
          <w:szCs w:val="22"/>
        </w:rPr>
        <w:t>s</w:t>
      </w:r>
      <w:r>
        <w:rPr>
          <w:rStyle w:val="None"/>
          <w:rFonts w:ascii="Calibri" w:eastAsia="Calibri" w:hAnsi="Calibri" w:cs="Calibri"/>
          <w:sz w:val="22"/>
          <w:szCs w:val="22"/>
        </w:rPr>
        <w:t xml:space="preserve"> </w:t>
      </w:r>
      <w:r w:rsidR="002B6A03">
        <w:rPr>
          <w:rStyle w:val="None"/>
          <w:rFonts w:ascii="Calibri" w:eastAsia="Calibri" w:hAnsi="Calibri" w:cs="Calibri"/>
          <w:sz w:val="22"/>
          <w:szCs w:val="22"/>
        </w:rPr>
        <w:t xml:space="preserve">security manual </w:t>
      </w:r>
      <w:r>
        <w:rPr>
          <w:rStyle w:val="None"/>
          <w:rFonts w:ascii="Calibri" w:eastAsia="Calibri" w:hAnsi="Calibri" w:cs="Calibri"/>
          <w:sz w:val="22"/>
          <w:szCs w:val="22"/>
        </w:rPr>
        <w:t>and the emergency ev</w:t>
      </w:r>
      <w:r w:rsidR="002B6A03">
        <w:rPr>
          <w:rStyle w:val="None"/>
          <w:rFonts w:ascii="Calibri" w:eastAsia="Calibri" w:hAnsi="Calibri" w:cs="Calibri"/>
          <w:sz w:val="22"/>
          <w:szCs w:val="22"/>
        </w:rPr>
        <w:t>acuation plan; the committee</w:t>
      </w:r>
      <w:r>
        <w:rPr>
          <w:rStyle w:val="None"/>
          <w:rFonts w:ascii="Calibri" w:eastAsia="Calibri" w:hAnsi="Calibri" w:cs="Calibri"/>
          <w:sz w:val="22"/>
          <w:szCs w:val="22"/>
        </w:rPr>
        <w:t xml:space="preserve"> will continue to look into.  Comm. Ruland stated a replacement will need to be looked at for the Director position with Job Development Association Board.     </w:t>
      </w:r>
    </w:p>
    <w:p w:rsidR="00046DEE" w:rsidRDefault="00046DEE">
      <w:pPr>
        <w:pStyle w:val="BodyA"/>
        <w:ind w:left="720"/>
        <w:rPr>
          <w:rStyle w:val="None"/>
          <w:rFonts w:ascii="Calibri" w:eastAsia="Calibri" w:hAnsi="Calibri" w:cs="Calibri"/>
          <w:sz w:val="22"/>
          <w:szCs w:val="22"/>
        </w:rPr>
      </w:pPr>
    </w:p>
    <w:p w:rsidR="00046DEE" w:rsidRDefault="006A5A81">
      <w:pPr>
        <w:pStyle w:val="ListParagraph"/>
        <w:numPr>
          <w:ilvl w:val="0"/>
          <w:numId w:val="5"/>
        </w:numPr>
        <w:rPr>
          <w:rFonts w:ascii="Calibri" w:eastAsia="Calibri" w:hAnsi="Calibri" w:cs="Calibri"/>
          <w:sz w:val="22"/>
          <w:szCs w:val="22"/>
        </w:rPr>
      </w:pPr>
      <w:r>
        <w:rPr>
          <w:rFonts w:ascii="Calibri" w:eastAsia="Calibri" w:hAnsi="Calibri" w:cs="Calibri"/>
          <w:sz w:val="22"/>
          <w:szCs w:val="22"/>
        </w:rPr>
        <w:t>APPOINTMENT SCHEDULED</w:t>
      </w:r>
    </w:p>
    <w:p w:rsidR="00046DEE" w:rsidRDefault="00046DEE">
      <w:pPr>
        <w:pStyle w:val="ListParagraph"/>
        <w:rPr>
          <w:rStyle w:val="None"/>
          <w:rFonts w:ascii="Calibri" w:eastAsia="Calibri" w:hAnsi="Calibri" w:cs="Calibri"/>
          <w:sz w:val="22"/>
          <w:szCs w:val="22"/>
        </w:rPr>
      </w:pPr>
    </w:p>
    <w:p w:rsidR="00046DEE" w:rsidRDefault="006A5A81">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9:30 A.M. </w:t>
      </w:r>
    </w:p>
    <w:p w:rsidR="00046DEE" w:rsidRDefault="00046DEE">
      <w:pPr>
        <w:pStyle w:val="ListParagraph"/>
        <w:rPr>
          <w:rStyle w:val="None"/>
          <w:rFonts w:ascii="Calibri" w:eastAsia="Calibri" w:hAnsi="Calibri" w:cs="Calibri"/>
          <w:sz w:val="22"/>
          <w:szCs w:val="22"/>
        </w:rPr>
      </w:pPr>
    </w:p>
    <w:p w:rsidR="00046DEE" w:rsidRDefault="006A5A81">
      <w:pPr>
        <w:pStyle w:val="ListParagraph"/>
        <w:rPr>
          <w:rStyle w:val="None"/>
          <w:rFonts w:ascii="Calibri" w:eastAsia="Calibri" w:hAnsi="Calibri" w:cs="Calibri"/>
          <w:sz w:val="22"/>
          <w:szCs w:val="22"/>
        </w:rPr>
      </w:pPr>
      <w:r>
        <w:rPr>
          <w:rStyle w:val="None"/>
          <w:rFonts w:ascii="Calibri" w:eastAsia="Calibri" w:hAnsi="Calibri" w:cs="Calibri"/>
          <w:sz w:val="22"/>
          <w:szCs w:val="22"/>
        </w:rPr>
        <w:t>Chairman Ruland opened the public hearing for the Mountrail County Housing Roof Replacement grant.</w:t>
      </w:r>
    </w:p>
    <w:p w:rsidR="00046DEE" w:rsidRDefault="00046DEE">
      <w:pPr>
        <w:pStyle w:val="ListParagraph"/>
        <w:rPr>
          <w:rStyle w:val="None"/>
          <w:rFonts w:ascii="Calibri" w:eastAsia="Calibri" w:hAnsi="Calibri" w:cs="Calibri"/>
          <w:sz w:val="22"/>
          <w:szCs w:val="22"/>
        </w:rPr>
      </w:pPr>
    </w:p>
    <w:p w:rsidR="00046DEE" w:rsidRDefault="006A5A81">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Moved by Comm. Hollekim, seconded by Comm. Olson, to open the hearing for the Mountrail County Housing Roof Replacement Grant.  Upon roll call, all present voted yes.  </w:t>
      </w:r>
    </w:p>
    <w:p w:rsidR="00046DEE" w:rsidRDefault="00046DEE">
      <w:pPr>
        <w:pStyle w:val="ListParagraph"/>
        <w:rPr>
          <w:rStyle w:val="None"/>
          <w:rFonts w:ascii="Calibri" w:eastAsia="Calibri" w:hAnsi="Calibri" w:cs="Calibri"/>
          <w:sz w:val="22"/>
          <w:szCs w:val="22"/>
        </w:rPr>
      </w:pPr>
    </w:p>
    <w:p w:rsidR="00046DEE" w:rsidRDefault="006A5A81">
      <w:pPr>
        <w:pStyle w:val="ListParagraph"/>
        <w:rPr>
          <w:rStyle w:val="None"/>
          <w:rFonts w:ascii="Calibri" w:eastAsia="Calibri" w:hAnsi="Calibri" w:cs="Calibri"/>
          <w:sz w:val="22"/>
          <w:szCs w:val="22"/>
        </w:rPr>
      </w:pPr>
      <w:r>
        <w:rPr>
          <w:rStyle w:val="None"/>
          <w:rFonts w:ascii="Calibri" w:eastAsia="Calibri" w:hAnsi="Calibri" w:cs="Calibri"/>
          <w:sz w:val="22"/>
          <w:szCs w:val="22"/>
        </w:rPr>
        <w:t>No one appeared and no comments.</w:t>
      </w:r>
    </w:p>
    <w:p w:rsidR="00046DEE" w:rsidRDefault="00046DEE">
      <w:pPr>
        <w:pStyle w:val="ListParagraph"/>
        <w:rPr>
          <w:rStyle w:val="None"/>
          <w:rFonts w:ascii="Calibri" w:eastAsia="Calibri" w:hAnsi="Calibri" w:cs="Calibri"/>
          <w:sz w:val="22"/>
          <w:szCs w:val="22"/>
        </w:rPr>
      </w:pPr>
    </w:p>
    <w:p w:rsidR="00046DEE" w:rsidRDefault="006A5A81">
      <w:pPr>
        <w:pStyle w:val="ListParagraph"/>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Uran, to approve closing the Mountrail County Housing Roof Replacement Hearing.  Upon roll call, all present voted yes.  Motion carried.</w:t>
      </w:r>
    </w:p>
    <w:p w:rsidR="00046DEE" w:rsidRDefault="00046DEE">
      <w:pPr>
        <w:pStyle w:val="ListParagraph"/>
        <w:rPr>
          <w:rStyle w:val="None"/>
          <w:rFonts w:ascii="Calibri" w:eastAsia="Calibri" w:hAnsi="Calibri" w:cs="Calibri"/>
          <w:sz w:val="22"/>
          <w:szCs w:val="22"/>
        </w:rPr>
      </w:pPr>
    </w:p>
    <w:p w:rsidR="00046DEE" w:rsidRDefault="006A5A81">
      <w:pPr>
        <w:pStyle w:val="ListParagraph"/>
        <w:rPr>
          <w:rStyle w:val="None"/>
          <w:rFonts w:ascii="Calibri" w:eastAsia="Calibri" w:hAnsi="Calibri" w:cs="Calibri"/>
          <w:sz w:val="22"/>
          <w:szCs w:val="22"/>
        </w:rPr>
      </w:pPr>
      <w:r>
        <w:rPr>
          <w:rStyle w:val="None"/>
          <w:rFonts w:ascii="Calibri" w:eastAsia="Calibri" w:hAnsi="Calibri" w:cs="Calibri"/>
          <w:sz w:val="22"/>
          <w:szCs w:val="22"/>
        </w:rPr>
        <w:t>9:35 A.M.</w:t>
      </w:r>
    </w:p>
    <w:p w:rsidR="00046DEE" w:rsidRDefault="00046DEE">
      <w:pPr>
        <w:pStyle w:val="ListParagraph"/>
        <w:rPr>
          <w:rStyle w:val="None"/>
          <w:rFonts w:ascii="Calibri" w:eastAsia="Calibri" w:hAnsi="Calibri" w:cs="Calibri"/>
          <w:sz w:val="22"/>
          <w:szCs w:val="22"/>
        </w:rPr>
      </w:pPr>
    </w:p>
    <w:p w:rsidR="00046DEE" w:rsidRDefault="006A5A81">
      <w:pPr>
        <w:pStyle w:val="BodyB"/>
        <w:ind w:left="720"/>
        <w:rPr>
          <w:rStyle w:val="None"/>
          <w:rFonts w:ascii="Calibri" w:eastAsia="Calibri" w:hAnsi="Calibri" w:cs="Calibri"/>
          <w:sz w:val="22"/>
          <w:szCs w:val="22"/>
        </w:rPr>
      </w:pPr>
      <w:r>
        <w:rPr>
          <w:rStyle w:val="None"/>
          <w:rFonts w:ascii="Calibri" w:eastAsia="Calibri" w:hAnsi="Calibri" w:cs="Calibri"/>
          <w:sz w:val="22"/>
          <w:szCs w:val="22"/>
          <w:lang w:val="nl-NL"/>
        </w:rPr>
        <w:t>Wade Enget, State</w:t>
      </w:r>
      <w:r>
        <w:rPr>
          <w:rStyle w:val="None"/>
          <w:rFonts w:ascii="Calibri" w:eastAsia="Calibri" w:hAnsi="Calibri" w:cs="Calibri"/>
          <w:sz w:val="22"/>
          <w:szCs w:val="22"/>
        </w:rPr>
        <w:t xml:space="preserve">’s Attorney discussed the </w:t>
      </w:r>
      <w:r w:rsidR="002B6A03">
        <w:rPr>
          <w:rStyle w:val="None"/>
          <w:rFonts w:ascii="Calibri" w:eastAsia="Calibri" w:hAnsi="Calibri" w:cs="Calibri"/>
          <w:sz w:val="22"/>
          <w:szCs w:val="22"/>
        </w:rPr>
        <w:t xml:space="preserve">proposed </w:t>
      </w:r>
      <w:r>
        <w:rPr>
          <w:rStyle w:val="None"/>
          <w:rFonts w:ascii="Calibri" w:eastAsia="Calibri" w:hAnsi="Calibri" w:cs="Calibri"/>
          <w:sz w:val="22"/>
          <w:szCs w:val="22"/>
        </w:rPr>
        <w:t xml:space="preserve">Mountrail County Employee Handbook Procurement Policy for Goods and Services.  Also present were Traci Hysjulien, Nichole Degenstein, Lori Hanson, Melissa Vachal, Corey Bristol, Jana Hennessy, Desiree Sorenson, Lynette Vachal, Karen Babbitt and Mary Trahan.  </w:t>
      </w:r>
    </w:p>
    <w:p w:rsidR="00046DEE" w:rsidRDefault="00046DEE">
      <w:pPr>
        <w:pStyle w:val="BodyB"/>
        <w:ind w:left="720"/>
        <w:rPr>
          <w:rStyle w:val="None"/>
          <w:rFonts w:ascii="Calibri" w:eastAsia="Calibri" w:hAnsi="Calibri" w:cs="Calibri"/>
          <w:sz w:val="22"/>
          <w:szCs w:val="22"/>
        </w:rPr>
      </w:pPr>
    </w:p>
    <w:p w:rsidR="00046DEE" w:rsidRDefault="006A5A81">
      <w:pPr>
        <w:pStyle w:val="BodyB"/>
        <w:ind w:left="720"/>
        <w:rPr>
          <w:rStyle w:val="None"/>
          <w:rFonts w:ascii="Calibri" w:eastAsia="Calibri" w:hAnsi="Calibri" w:cs="Calibri"/>
          <w:sz w:val="22"/>
          <w:szCs w:val="22"/>
        </w:rPr>
      </w:pPr>
      <w:r>
        <w:rPr>
          <w:rStyle w:val="None"/>
          <w:rFonts w:ascii="Calibri" w:eastAsia="Calibri" w:hAnsi="Calibri" w:cs="Calibri"/>
          <w:sz w:val="22"/>
          <w:szCs w:val="22"/>
        </w:rPr>
        <w:t>The consensus is the dollar level is way to</w:t>
      </w:r>
      <w:r w:rsidR="001E4D93">
        <w:rPr>
          <w:rStyle w:val="None"/>
          <w:rFonts w:ascii="Calibri" w:eastAsia="Calibri" w:hAnsi="Calibri" w:cs="Calibri"/>
          <w:sz w:val="22"/>
          <w:szCs w:val="22"/>
        </w:rPr>
        <w:t>o</w:t>
      </w:r>
      <w:r>
        <w:rPr>
          <w:rStyle w:val="None"/>
          <w:rFonts w:ascii="Calibri" w:eastAsia="Calibri" w:hAnsi="Calibri" w:cs="Calibri"/>
          <w:sz w:val="22"/>
          <w:szCs w:val="22"/>
        </w:rPr>
        <w:t xml:space="preserve"> low for the procurement policy.  State’s Attorney Enget discussed </w:t>
      </w:r>
      <w:r w:rsidR="002B6A03">
        <w:rPr>
          <w:rStyle w:val="None"/>
          <w:rFonts w:ascii="Calibri" w:eastAsia="Calibri" w:hAnsi="Calibri" w:cs="Calibri"/>
          <w:sz w:val="22"/>
          <w:szCs w:val="22"/>
        </w:rPr>
        <w:t xml:space="preserve">suggested </w:t>
      </w:r>
      <w:r>
        <w:rPr>
          <w:rStyle w:val="None"/>
          <w:rFonts w:ascii="Calibri" w:eastAsia="Calibri" w:hAnsi="Calibri" w:cs="Calibri"/>
          <w:sz w:val="22"/>
          <w:szCs w:val="22"/>
        </w:rPr>
        <w:t xml:space="preserve">exclusions </w:t>
      </w:r>
      <w:r w:rsidR="001E4D93">
        <w:rPr>
          <w:rStyle w:val="None"/>
          <w:rFonts w:ascii="Calibri" w:eastAsia="Calibri" w:hAnsi="Calibri" w:cs="Calibri"/>
          <w:sz w:val="22"/>
          <w:szCs w:val="22"/>
        </w:rPr>
        <w:t>brought forward by Comm. Hollekim as follows</w:t>
      </w:r>
      <w:r>
        <w:rPr>
          <w:rStyle w:val="None"/>
          <w:rFonts w:ascii="Calibri" w:eastAsia="Calibri" w:hAnsi="Calibri" w:cs="Calibri"/>
          <w:sz w:val="22"/>
          <w:szCs w:val="22"/>
        </w:rPr>
        <w:t xml:space="preserve"> 1) Sole vendor providing good or services 2) Emergency purchases approved by the Board of Commissioners 3) Budgeted computer software purc</w:t>
      </w:r>
      <w:r w:rsidR="001E4D93">
        <w:rPr>
          <w:rStyle w:val="None"/>
          <w:rFonts w:ascii="Calibri" w:eastAsia="Calibri" w:hAnsi="Calibri" w:cs="Calibri"/>
          <w:sz w:val="22"/>
          <w:szCs w:val="22"/>
        </w:rPr>
        <w:t>hases for existing programs 4) B</w:t>
      </w:r>
      <w:r>
        <w:rPr>
          <w:rStyle w:val="None"/>
          <w:rFonts w:ascii="Calibri" w:eastAsia="Calibri" w:hAnsi="Calibri" w:cs="Calibri"/>
          <w:sz w:val="22"/>
          <w:szCs w:val="22"/>
        </w:rPr>
        <w:t>udgeted computer hardwa</w:t>
      </w:r>
      <w:r w:rsidR="001E4D93">
        <w:rPr>
          <w:rStyle w:val="None"/>
          <w:rFonts w:ascii="Calibri" w:eastAsia="Calibri" w:hAnsi="Calibri" w:cs="Calibri"/>
          <w:sz w:val="22"/>
          <w:szCs w:val="22"/>
        </w:rPr>
        <w:t>re purchases 5) W</w:t>
      </w:r>
      <w:r>
        <w:rPr>
          <w:rStyle w:val="None"/>
          <w:rFonts w:ascii="Calibri" w:eastAsia="Calibri" w:hAnsi="Calibri" w:cs="Calibri"/>
          <w:sz w:val="22"/>
          <w:szCs w:val="22"/>
        </w:rPr>
        <w:t>aivers to policy approved by the</w:t>
      </w:r>
      <w:r w:rsidR="001E4D93">
        <w:rPr>
          <w:rStyle w:val="None"/>
          <w:rFonts w:ascii="Calibri" w:eastAsia="Calibri" w:hAnsi="Calibri" w:cs="Calibri"/>
          <w:sz w:val="22"/>
          <w:szCs w:val="22"/>
        </w:rPr>
        <w:t xml:space="preserve"> Board of Commissioners and 6) U</w:t>
      </w:r>
      <w:r>
        <w:rPr>
          <w:rStyle w:val="None"/>
          <w:rFonts w:ascii="Calibri" w:eastAsia="Calibri" w:hAnsi="Calibri" w:cs="Calibri"/>
          <w:sz w:val="22"/>
          <w:szCs w:val="22"/>
        </w:rPr>
        <w:t xml:space="preserve">sing State bid (OMB) in lieu of.  State’s Attorney Enget stated this policy </w:t>
      </w:r>
      <w:r w:rsidR="002B6A03">
        <w:rPr>
          <w:rStyle w:val="None"/>
          <w:rFonts w:ascii="Calibri" w:eastAsia="Calibri" w:hAnsi="Calibri" w:cs="Calibri"/>
          <w:sz w:val="22"/>
          <w:szCs w:val="22"/>
        </w:rPr>
        <w:t xml:space="preserve">has the ability for </w:t>
      </w:r>
      <w:r>
        <w:rPr>
          <w:rStyle w:val="None"/>
          <w:rFonts w:ascii="Calibri" w:eastAsia="Calibri" w:hAnsi="Calibri" w:cs="Calibri"/>
          <w:sz w:val="22"/>
          <w:szCs w:val="22"/>
        </w:rPr>
        <w:t>Department Head</w:t>
      </w:r>
      <w:r w:rsidR="002B6A03">
        <w:rPr>
          <w:rStyle w:val="None"/>
          <w:rFonts w:ascii="Calibri" w:eastAsia="Calibri" w:hAnsi="Calibri" w:cs="Calibri"/>
          <w:sz w:val="22"/>
          <w:szCs w:val="22"/>
        </w:rPr>
        <w:t>s</w:t>
      </w:r>
      <w:r>
        <w:rPr>
          <w:rStyle w:val="None"/>
          <w:rFonts w:ascii="Calibri" w:eastAsia="Calibri" w:hAnsi="Calibri" w:cs="Calibri"/>
          <w:sz w:val="22"/>
          <w:szCs w:val="22"/>
        </w:rPr>
        <w:t xml:space="preserve"> to be able to </w:t>
      </w:r>
      <w:r w:rsidR="002B6A03">
        <w:rPr>
          <w:rStyle w:val="None"/>
          <w:rFonts w:ascii="Calibri" w:eastAsia="Calibri" w:hAnsi="Calibri" w:cs="Calibri"/>
          <w:sz w:val="22"/>
          <w:szCs w:val="22"/>
        </w:rPr>
        <w:t>ask for a waiver</w:t>
      </w:r>
      <w:r>
        <w:rPr>
          <w:rStyle w:val="None"/>
          <w:rFonts w:ascii="Calibri" w:eastAsia="Calibri" w:hAnsi="Calibri" w:cs="Calibri"/>
          <w:sz w:val="22"/>
          <w:szCs w:val="22"/>
        </w:rPr>
        <w:t>.  Comm. Ruland sta</w:t>
      </w:r>
      <w:r w:rsidR="001E4D93">
        <w:rPr>
          <w:rStyle w:val="None"/>
          <w:rFonts w:ascii="Calibri" w:eastAsia="Calibri" w:hAnsi="Calibri" w:cs="Calibri"/>
          <w:sz w:val="22"/>
          <w:szCs w:val="22"/>
        </w:rPr>
        <w:t>ted the policy is being implemented to use the counties</w:t>
      </w:r>
      <w:r>
        <w:rPr>
          <w:rStyle w:val="None"/>
          <w:rFonts w:ascii="Calibri" w:eastAsia="Calibri" w:hAnsi="Calibri" w:cs="Calibri"/>
          <w:sz w:val="22"/>
          <w:szCs w:val="22"/>
        </w:rPr>
        <w:t xml:space="preserve"> money wisely.  Comm. Uran </w:t>
      </w:r>
      <w:r w:rsidR="001E4D93">
        <w:rPr>
          <w:rStyle w:val="None"/>
          <w:rFonts w:ascii="Calibri" w:eastAsia="Calibri" w:hAnsi="Calibri" w:cs="Calibri"/>
          <w:sz w:val="22"/>
          <w:szCs w:val="22"/>
        </w:rPr>
        <w:t xml:space="preserve">stated </w:t>
      </w:r>
      <w:r>
        <w:rPr>
          <w:rStyle w:val="None"/>
          <w:rFonts w:ascii="Calibri" w:eastAsia="Calibri" w:hAnsi="Calibri" w:cs="Calibri"/>
          <w:sz w:val="22"/>
          <w:szCs w:val="22"/>
        </w:rPr>
        <w:t xml:space="preserve">why </w:t>
      </w:r>
      <w:r w:rsidR="00086305">
        <w:rPr>
          <w:rStyle w:val="None"/>
          <w:rFonts w:ascii="Calibri" w:eastAsia="Calibri" w:hAnsi="Calibri" w:cs="Calibri"/>
          <w:sz w:val="22"/>
          <w:szCs w:val="22"/>
        </w:rPr>
        <w:t xml:space="preserve">implement </w:t>
      </w:r>
      <w:r>
        <w:rPr>
          <w:rStyle w:val="None"/>
          <w:rFonts w:ascii="Calibri" w:eastAsia="Calibri" w:hAnsi="Calibri" w:cs="Calibri"/>
          <w:sz w:val="22"/>
          <w:szCs w:val="22"/>
        </w:rPr>
        <w:t>a policy if we have a waiver mechanism.  Comm. Uran also doesn’t like the term bid rather than the quote.  State’s Attorney Enget stated a draft will be completed and sent to all Department Heads for comments.  More dis</w:t>
      </w:r>
      <w:r w:rsidR="001E4D93">
        <w:rPr>
          <w:rStyle w:val="None"/>
          <w:rFonts w:ascii="Calibri" w:eastAsia="Calibri" w:hAnsi="Calibri" w:cs="Calibri"/>
          <w:sz w:val="22"/>
          <w:szCs w:val="22"/>
        </w:rPr>
        <w:t>cussion will be held at the August 18</w:t>
      </w:r>
      <w:r w:rsidR="001E4D93" w:rsidRPr="001E4D93">
        <w:rPr>
          <w:rStyle w:val="None"/>
          <w:rFonts w:ascii="Calibri" w:eastAsia="Calibri" w:hAnsi="Calibri" w:cs="Calibri"/>
          <w:sz w:val="22"/>
          <w:szCs w:val="22"/>
          <w:vertAlign w:val="superscript"/>
        </w:rPr>
        <w:t>th</w:t>
      </w:r>
      <w:r w:rsidR="001E4D93">
        <w:rPr>
          <w:rStyle w:val="None"/>
          <w:rFonts w:ascii="Calibri" w:eastAsia="Calibri" w:hAnsi="Calibri" w:cs="Calibri"/>
          <w:sz w:val="22"/>
          <w:szCs w:val="22"/>
        </w:rPr>
        <w:t>, 2020</w:t>
      </w:r>
      <w:r>
        <w:rPr>
          <w:rStyle w:val="None"/>
          <w:rFonts w:ascii="Calibri" w:eastAsia="Calibri" w:hAnsi="Calibri" w:cs="Calibri"/>
          <w:sz w:val="22"/>
          <w:szCs w:val="22"/>
        </w:rPr>
        <w:t xml:space="preserve"> Commissioner Meeting.</w:t>
      </w:r>
    </w:p>
    <w:p w:rsidR="00046DEE" w:rsidRDefault="00046DEE">
      <w:pPr>
        <w:pStyle w:val="ListParagraph"/>
        <w:rPr>
          <w:rStyle w:val="None"/>
          <w:rFonts w:ascii="Calibri" w:eastAsia="Calibri" w:hAnsi="Calibri" w:cs="Calibri"/>
          <w:sz w:val="22"/>
          <w:szCs w:val="22"/>
        </w:rPr>
      </w:pPr>
    </w:p>
    <w:p w:rsidR="00046DEE" w:rsidRDefault="006A5A81">
      <w:pPr>
        <w:pStyle w:val="BodyAA"/>
        <w:spacing w:line="240" w:lineRule="auto"/>
        <w:ind w:left="720"/>
      </w:pPr>
      <w:r>
        <w:t>10:00 A.M.</w:t>
      </w:r>
    </w:p>
    <w:p w:rsidR="00046DEE" w:rsidRDefault="006A5A81">
      <w:pPr>
        <w:pStyle w:val="BodyAA"/>
        <w:spacing w:line="240" w:lineRule="auto"/>
        <w:ind w:left="720"/>
      </w:pPr>
      <w:r>
        <w:t xml:space="preserve">Jana Hennessy, Engineer met to discuss Road &amp; Bridge along with Mary Trahan, Road &amp; Bridge Accountant. </w:t>
      </w:r>
    </w:p>
    <w:p w:rsidR="00046DEE" w:rsidRDefault="006A5A81">
      <w:pPr>
        <w:pStyle w:val="BodyAA"/>
        <w:numPr>
          <w:ilvl w:val="0"/>
          <w:numId w:val="7"/>
        </w:numPr>
        <w:spacing w:line="240" w:lineRule="auto"/>
      </w:pPr>
      <w:r>
        <w:t>HDR/CR 19 DESIGN OPTION</w:t>
      </w:r>
    </w:p>
    <w:p w:rsidR="00046DEE" w:rsidRDefault="006A5A81" w:rsidP="009D5842">
      <w:pPr>
        <w:pStyle w:val="BodyAA"/>
        <w:spacing w:line="240" w:lineRule="auto"/>
        <w:ind w:left="1080"/>
      </w:pPr>
      <w:r>
        <w:t xml:space="preserve">Matthew Huettl with HDR Engineering presented three different design options for CR 19, south of New Town.  </w:t>
      </w:r>
      <w:r w:rsidR="002B6A03">
        <w:t>Engineer Hennessy recommended AET-2 option which includes a 5” HBP with 6” class 5 base and 8” cement stabilized subgrade.</w:t>
      </w:r>
    </w:p>
    <w:p w:rsidR="00046DEE" w:rsidRDefault="006A5A81">
      <w:pPr>
        <w:pStyle w:val="BodyAA"/>
        <w:spacing w:line="240" w:lineRule="auto"/>
        <w:ind w:left="1080"/>
      </w:pPr>
      <w:r>
        <w:t>Moved by Comm. Hollekim, seconded by Comm. Uran, to approve going forward with AE</w:t>
      </w:r>
      <w:r w:rsidR="002B6A03">
        <w:t>T</w:t>
      </w:r>
      <w:r>
        <w:t xml:space="preserve">-2 Option #3 on CR 19, south of New Town </w:t>
      </w:r>
      <w:r w:rsidR="002B6A03">
        <w:t xml:space="preserve">at an estimated cost </w:t>
      </w:r>
      <w:r>
        <w:t>of $567,767.75 per mile.  Upon roll call, Ruland, Olson, Uran, Jacobson, and Hollekim voted yes.  Motion carried.</w:t>
      </w:r>
    </w:p>
    <w:p w:rsidR="00046DEE" w:rsidRDefault="006A5A81">
      <w:pPr>
        <w:pStyle w:val="BodyAA"/>
        <w:numPr>
          <w:ilvl w:val="0"/>
          <w:numId w:val="7"/>
        </w:numPr>
        <w:spacing w:line="240" w:lineRule="auto"/>
      </w:pPr>
      <w:r>
        <w:t>CR 9 101</w:t>
      </w:r>
      <w:r>
        <w:rPr>
          <w:rStyle w:val="None"/>
          <w:vertAlign w:val="superscript"/>
        </w:rPr>
        <w:t>st</w:t>
      </w:r>
      <w:r>
        <w:t xml:space="preserve"> AVE NW/SUBSTANTIAL COMPLETION</w:t>
      </w:r>
    </w:p>
    <w:p w:rsidR="00046DEE" w:rsidRDefault="006A5A81">
      <w:pPr>
        <w:pStyle w:val="BodyAA"/>
        <w:spacing w:line="240" w:lineRule="auto"/>
        <w:ind w:left="1080"/>
      </w:pPr>
      <w:r>
        <w:t>Moved by Comm. Uran, seconded by Comm. Olson, to approve signing the certificate of substantial completion for 101</w:t>
      </w:r>
      <w:r>
        <w:rPr>
          <w:rStyle w:val="None"/>
          <w:vertAlign w:val="superscript"/>
        </w:rPr>
        <w:t>st</w:t>
      </w:r>
      <w:r>
        <w:t xml:space="preserve"> Ave NW, CR 9 pending the punch list.  Upon roll call, Olson, Hollekim, Uran, Ruland, and Jacobson voted yes.  Motion carried.</w:t>
      </w:r>
    </w:p>
    <w:p w:rsidR="00046DEE" w:rsidRDefault="006A5A81">
      <w:pPr>
        <w:pStyle w:val="BodyAA"/>
        <w:numPr>
          <w:ilvl w:val="0"/>
          <w:numId w:val="7"/>
        </w:numPr>
        <w:spacing w:line="240" w:lineRule="auto"/>
      </w:pPr>
      <w:r>
        <w:t>36</w:t>
      </w:r>
      <w:r>
        <w:rPr>
          <w:rStyle w:val="None"/>
          <w:vertAlign w:val="superscript"/>
        </w:rPr>
        <w:t>TH</w:t>
      </w:r>
      <w:r>
        <w:t xml:space="preserve"> ENERGY INFRASTRUCTURE GRANT REIMBURSEMENT REQUEST</w:t>
      </w:r>
    </w:p>
    <w:p w:rsidR="00046DEE" w:rsidRDefault="006A5A81">
      <w:pPr>
        <w:pStyle w:val="BodyAA"/>
        <w:spacing w:line="240" w:lineRule="auto"/>
        <w:ind w:left="1080"/>
      </w:pPr>
      <w:r>
        <w:t>Engineer Hennessy discussed the 36</w:t>
      </w:r>
      <w:r>
        <w:rPr>
          <w:rStyle w:val="None"/>
          <w:vertAlign w:val="superscript"/>
        </w:rPr>
        <w:t>th</w:t>
      </w:r>
      <w:r>
        <w:t xml:space="preserve"> St NW cement stabilization and graveling grant reimbursement.    </w:t>
      </w:r>
    </w:p>
    <w:p w:rsidR="00046DEE" w:rsidRDefault="006A5A81">
      <w:pPr>
        <w:pStyle w:val="BodyAA"/>
        <w:spacing w:line="240" w:lineRule="auto"/>
        <w:ind w:left="1080"/>
      </w:pPr>
      <w:r>
        <w:t>Moved by Comm. Hollek</w:t>
      </w:r>
      <w:r w:rsidR="00B715F8">
        <w:t>im, seconded by Comm. Uran, to</w:t>
      </w:r>
      <w:r>
        <w:t xml:space="preserve"> approve </w:t>
      </w:r>
      <w:r w:rsidR="00B715F8">
        <w:t xml:space="preserve">and submit the </w:t>
      </w:r>
      <w:r>
        <w:t>Grant Reimbursement Request Form for 36</w:t>
      </w:r>
      <w:r>
        <w:rPr>
          <w:rStyle w:val="None"/>
          <w:vertAlign w:val="superscript"/>
        </w:rPr>
        <w:t>th</w:t>
      </w:r>
      <w:r>
        <w:t xml:space="preserve"> St NW</w:t>
      </w:r>
      <w:r w:rsidR="00B715F8">
        <w:t xml:space="preserve"> to the Energy Infrastructure and Impact Office for reimbursement of $41,350</w:t>
      </w:r>
      <w:r>
        <w:t>.  Upon roll call, Olson, Jacobson, Uran, Hollekim and Ruland voted yes.  Motion carried.</w:t>
      </w:r>
    </w:p>
    <w:p w:rsidR="00046DEE" w:rsidRDefault="006A5A81">
      <w:pPr>
        <w:pStyle w:val="BodyAA"/>
        <w:spacing w:line="240" w:lineRule="auto"/>
        <w:ind w:left="1080"/>
      </w:pPr>
      <w:r>
        <w:lastRenderedPageBreak/>
        <w:t>Moved by Comm. Olson, seconded by Comm. Uran, to review and approve the cost sharing and reimbursement request from Howie, Osborn, Big Bend and Un</w:t>
      </w:r>
      <w:r w:rsidR="00B715F8">
        <w:t>organized Township 152-93</w:t>
      </w:r>
      <w:r>
        <w:t xml:space="preserve"> on 36</w:t>
      </w:r>
      <w:r>
        <w:rPr>
          <w:rStyle w:val="None"/>
          <w:vertAlign w:val="superscript"/>
        </w:rPr>
        <w:t>th</w:t>
      </w:r>
      <w:r>
        <w:t xml:space="preserve"> St NW.  Upon roll call, Hollekim, Ruland, Olson, Jacobson, and Uran voted yes.  Motion carried.</w:t>
      </w:r>
    </w:p>
    <w:p w:rsidR="00046DEE" w:rsidRDefault="006A5A81">
      <w:pPr>
        <w:pStyle w:val="BodyAA"/>
        <w:numPr>
          <w:ilvl w:val="0"/>
          <w:numId w:val="7"/>
        </w:numPr>
        <w:spacing w:line="240" w:lineRule="auto"/>
      </w:pPr>
      <w:r>
        <w:t>CR 6 DRAINAGE ISSUE</w:t>
      </w:r>
    </w:p>
    <w:p w:rsidR="00046DEE" w:rsidRDefault="006A5A81">
      <w:pPr>
        <w:pStyle w:val="BodyAA"/>
        <w:spacing w:line="240" w:lineRule="auto"/>
        <w:ind w:left="1080"/>
      </w:pPr>
      <w:r>
        <w:t>Moved by Comm. Uran, seconded by Comm. Hollekim, to approve the culvert replacement quote</w:t>
      </w:r>
      <w:r w:rsidR="00B715F8">
        <w:t xml:space="preserve"> in the amount of $26,633.20</w:t>
      </w:r>
      <w:r>
        <w:t xml:space="preserve"> for CR 6</w:t>
      </w:r>
      <w:r w:rsidR="00B715F8">
        <w:t xml:space="preserve"> in Section 29 in White Earth Township</w:t>
      </w:r>
      <w:r>
        <w:t xml:space="preserve"> from North Forty Construction LLC. contingent on bid being all inclusive.  Upon roll call, Hollekim, Ruland, Jacobson, Uran, and Olson voted yes.  Motion carried.</w:t>
      </w:r>
    </w:p>
    <w:p w:rsidR="00046DEE" w:rsidRDefault="006A5A81">
      <w:pPr>
        <w:pStyle w:val="BodyAA"/>
        <w:numPr>
          <w:ilvl w:val="0"/>
          <w:numId w:val="7"/>
        </w:numPr>
        <w:spacing w:line="240" w:lineRule="auto"/>
      </w:pPr>
      <w:r>
        <w:t>PLAZA PAVEMENT DAMAGES / REPAIRS</w:t>
      </w:r>
    </w:p>
    <w:p w:rsidR="00046DEE" w:rsidRDefault="006A5A81">
      <w:pPr>
        <w:pStyle w:val="BodyC"/>
        <w:ind w:left="1080"/>
        <w:rPr>
          <w:rStyle w:val="None"/>
          <w:rFonts w:ascii="Calibri" w:eastAsia="Calibri" w:hAnsi="Calibri" w:cs="Calibri"/>
        </w:rPr>
      </w:pPr>
      <w:r>
        <w:rPr>
          <w:rStyle w:val="None"/>
          <w:rFonts w:ascii="Calibri" w:eastAsia="Calibri" w:hAnsi="Calibri" w:cs="Calibri"/>
        </w:rPr>
        <w:t>Engineer Hennessy stated she did speak with Brosz Engineering and they did do a one call when the project was done</w:t>
      </w:r>
      <w:r>
        <w:t xml:space="preserve">.  </w:t>
      </w:r>
      <w:r>
        <w:rPr>
          <w:rStyle w:val="None"/>
          <w:rFonts w:ascii="Calibri" w:eastAsia="Calibri" w:hAnsi="Calibri" w:cs="Calibri"/>
        </w:rPr>
        <w:t xml:space="preserve">The curb stop had been paved over two times. </w:t>
      </w:r>
      <w:r>
        <w:t xml:space="preserve"> </w:t>
      </w:r>
      <w:r>
        <w:rPr>
          <w:rStyle w:val="None"/>
          <w:rFonts w:ascii="Calibri" w:eastAsia="Calibri" w:hAnsi="Calibri" w:cs="Calibri"/>
        </w:rPr>
        <w:t xml:space="preserve">Discussion was held on the agreement signed on June 18, 1968 between the City of Plaza and the State of ND.  The road was fixed but in the future </w:t>
      </w:r>
      <w:r w:rsidR="00B715F8">
        <w:rPr>
          <w:rStyle w:val="None"/>
          <w:rFonts w:ascii="Calibri" w:eastAsia="Calibri" w:hAnsi="Calibri" w:cs="Calibri"/>
        </w:rPr>
        <w:t>repairs should be coordinated</w:t>
      </w:r>
      <w:r>
        <w:rPr>
          <w:rStyle w:val="None"/>
          <w:rFonts w:ascii="Calibri" w:eastAsia="Calibri" w:hAnsi="Calibri" w:cs="Calibri"/>
        </w:rPr>
        <w:t xml:space="preserve"> between the City of Plaza and County.  A letter will be sent to the City of Plaza with the concerns.  </w:t>
      </w:r>
    </w:p>
    <w:p w:rsidR="00046DEE" w:rsidRDefault="00046DEE">
      <w:pPr>
        <w:pStyle w:val="BodyC"/>
        <w:ind w:left="1080"/>
        <w:rPr>
          <w:rStyle w:val="None"/>
          <w:rFonts w:ascii="Calibri" w:eastAsia="Calibri" w:hAnsi="Calibri" w:cs="Calibri"/>
          <w:sz w:val="22"/>
          <w:szCs w:val="22"/>
        </w:rPr>
      </w:pPr>
    </w:p>
    <w:p w:rsidR="00046DEE" w:rsidRDefault="006A5A81">
      <w:pPr>
        <w:pStyle w:val="BodyAA"/>
        <w:numPr>
          <w:ilvl w:val="0"/>
          <w:numId w:val="7"/>
        </w:numPr>
        <w:spacing w:line="240" w:lineRule="auto"/>
      </w:pPr>
      <w:r>
        <w:t>CR 3-76</w:t>
      </w:r>
      <w:r>
        <w:rPr>
          <w:rStyle w:val="None"/>
          <w:vertAlign w:val="superscript"/>
        </w:rPr>
        <w:t>th</w:t>
      </w:r>
      <w:r>
        <w:t xml:space="preserve"> AVE NW/BASIC DATA BOOK</w:t>
      </w:r>
    </w:p>
    <w:p w:rsidR="00046DEE" w:rsidRDefault="006A5A81">
      <w:pPr>
        <w:pStyle w:val="BodyAA"/>
        <w:spacing w:line="240" w:lineRule="auto"/>
        <w:ind w:left="1080"/>
      </w:pPr>
      <w:r>
        <w:t>Engineer Hennessy discussed the updated basic data book for CR 3-76</w:t>
      </w:r>
      <w:r>
        <w:rPr>
          <w:rStyle w:val="None"/>
          <w:vertAlign w:val="superscript"/>
        </w:rPr>
        <w:t>th</w:t>
      </w:r>
      <w:r>
        <w:t xml:space="preserve"> Ave NW.</w:t>
      </w:r>
    </w:p>
    <w:p w:rsidR="00046DEE" w:rsidRDefault="006A5A81">
      <w:pPr>
        <w:pStyle w:val="BodyAA"/>
        <w:spacing w:line="240" w:lineRule="auto"/>
        <w:ind w:left="1080"/>
      </w:pPr>
      <w:r>
        <w:t>Moved by Comm. Hollekim, seconded by Comm</w:t>
      </w:r>
      <w:r w:rsidR="00B715F8">
        <w:t>. Olson, to approve setting the fee for right of way easement for CR 3, 76</w:t>
      </w:r>
      <w:r w:rsidR="00B715F8" w:rsidRPr="00B715F8">
        <w:rPr>
          <w:vertAlign w:val="superscript"/>
        </w:rPr>
        <w:t>th</w:t>
      </w:r>
      <w:r w:rsidR="00B715F8">
        <w:t xml:space="preserve"> Ave NW, as follows: </w:t>
      </w:r>
      <w:r>
        <w:t xml:space="preserve"> cropland in the amount of $2,300</w:t>
      </w:r>
      <w:r w:rsidR="00B715F8">
        <w:t xml:space="preserve"> per acre, pasture at</w:t>
      </w:r>
      <w:r>
        <w:t xml:space="preserve"> $1,600</w:t>
      </w:r>
      <w:r w:rsidR="00B715F8">
        <w:t xml:space="preserve"> per acre and temporary at $125 per acre.</w:t>
      </w:r>
      <w:r>
        <w:t xml:space="preserve">  Upon roll call, Ruland, Uran, Olson, Hollekim and Jacobson voted yes.  Motion carried.</w:t>
      </w:r>
    </w:p>
    <w:p w:rsidR="00046DEE" w:rsidRDefault="006A5A81">
      <w:pPr>
        <w:pStyle w:val="BodyAA"/>
        <w:numPr>
          <w:ilvl w:val="0"/>
          <w:numId w:val="7"/>
        </w:numPr>
        <w:spacing w:line="240" w:lineRule="auto"/>
      </w:pPr>
      <w:r>
        <w:t>CONSTRUCTION UPDATE</w:t>
      </w:r>
    </w:p>
    <w:p w:rsidR="00046DEE" w:rsidRDefault="006A5A81">
      <w:pPr>
        <w:pStyle w:val="BodyAA"/>
        <w:spacing w:line="240" w:lineRule="auto"/>
        <w:ind w:left="1080"/>
      </w:pPr>
      <w:r>
        <w:t>Engineer Hennessy gave an update on the construction projects.</w:t>
      </w:r>
    </w:p>
    <w:p w:rsidR="00046DEE" w:rsidRDefault="006A5A81" w:rsidP="009D5842">
      <w:pPr>
        <w:pStyle w:val="BodyAA"/>
        <w:spacing w:line="240" w:lineRule="auto"/>
        <w:ind w:firstLine="720"/>
      </w:pPr>
      <w:r>
        <w:t xml:space="preserve">8.  </w:t>
      </w:r>
      <w:r w:rsidR="009D5842">
        <w:t xml:space="preserve"> </w:t>
      </w:r>
      <w:r>
        <w:t>MISCELLANEOUS</w:t>
      </w:r>
    </w:p>
    <w:p w:rsidR="00174CDD" w:rsidRPr="00174CDD" w:rsidRDefault="00174CDD" w:rsidP="00174CDD">
      <w:pPr>
        <w:pStyle w:val="BodyAA"/>
        <w:spacing w:line="240" w:lineRule="auto"/>
        <w:ind w:left="1080"/>
        <w:rPr>
          <w:color w:val="auto"/>
        </w:rPr>
      </w:pPr>
      <w:r w:rsidRPr="00174CDD">
        <w:rPr>
          <w:color w:val="auto"/>
        </w:rPr>
        <w:t>Comm. Hollekim questioned the internal hiring being conducted by the Road &amp; Bridge Department and wondered if a promotion rather than an internal hiring should have been considered.  The Human Resources Advisory Committee will discuss the Mountrail County Policy #110 Hiring Policy relating to internal hiring and Policy #103 Employee Relations and Job Classifications relating to promotions. Comm. Hollekim</w:t>
      </w:r>
      <w:r w:rsidR="008728ED">
        <w:rPr>
          <w:color w:val="auto"/>
        </w:rPr>
        <w:t>, Comm. Olson and Comm. Ruland</w:t>
      </w:r>
      <w:r w:rsidRPr="00174CDD">
        <w:rPr>
          <w:color w:val="auto"/>
        </w:rPr>
        <w:t xml:space="preserve"> received some concerns from constituents on the mowing of the ditches.  Comm. Olson stated he would like to move the mowing start date to July 15th for next year’s policy.  </w:t>
      </w:r>
    </w:p>
    <w:p w:rsidR="00046DEE" w:rsidRDefault="006A5A81">
      <w:pPr>
        <w:pStyle w:val="BodyAA"/>
        <w:spacing w:line="240" w:lineRule="auto"/>
      </w:pPr>
      <w:r>
        <w:tab/>
        <w:t>11:00 A.M.</w:t>
      </w:r>
    </w:p>
    <w:p w:rsidR="00046DEE" w:rsidRDefault="006A5A81">
      <w:pPr>
        <w:pStyle w:val="BodyAA"/>
        <w:spacing w:line="240" w:lineRule="auto"/>
        <w:ind w:left="720"/>
      </w:pPr>
      <w:r>
        <w:t>Laurie Johnson, Correctional Administrator gav</w:t>
      </w:r>
      <w:r w:rsidR="00F03F6D">
        <w:t>e an update on the US Marshall S</w:t>
      </w:r>
      <w:r>
        <w:t>ervice request.  The US Marshall Service is requesting Mountrail County to house prisoners.  Administrator Johnson stated would like to do a trial run for 6 months.</w:t>
      </w:r>
      <w:r w:rsidR="00F03F6D">
        <w:t xml:space="preserve">  The board approved of working with the US Mars</w:t>
      </w:r>
      <w:bookmarkStart w:id="0" w:name="_GoBack"/>
      <w:bookmarkEnd w:id="0"/>
      <w:r w:rsidR="00F03F6D">
        <w:t>hall Service.</w:t>
      </w:r>
      <w:r>
        <w:t xml:space="preserve"> </w:t>
      </w:r>
    </w:p>
    <w:p w:rsidR="00046DEE" w:rsidRDefault="006A5A81">
      <w:pPr>
        <w:pStyle w:val="BodyB"/>
        <w:ind w:firstLine="720"/>
        <w:rPr>
          <w:rStyle w:val="None"/>
          <w:rFonts w:ascii="Calibri" w:eastAsia="Calibri" w:hAnsi="Calibri" w:cs="Calibri"/>
          <w:sz w:val="22"/>
          <w:szCs w:val="22"/>
        </w:rPr>
      </w:pPr>
      <w:r>
        <w:rPr>
          <w:rStyle w:val="None"/>
          <w:rFonts w:ascii="Calibri" w:eastAsia="Calibri" w:hAnsi="Calibri" w:cs="Calibri"/>
          <w:sz w:val="22"/>
          <w:szCs w:val="22"/>
        </w:rPr>
        <w:t>11:05 A.M.</w:t>
      </w:r>
    </w:p>
    <w:p w:rsidR="00046DEE" w:rsidRDefault="00046DEE">
      <w:pPr>
        <w:pStyle w:val="BodyB"/>
        <w:ind w:firstLine="720"/>
        <w:rPr>
          <w:rStyle w:val="None"/>
          <w:rFonts w:ascii="Calibri" w:eastAsia="Calibri" w:hAnsi="Calibri" w:cs="Calibri"/>
          <w:sz w:val="22"/>
          <w:szCs w:val="22"/>
        </w:rPr>
      </w:pPr>
    </w:p>
    <w:p w:rsidR="00046DEE" w:rsidRDefault="006A5A81">
      <w:pPr>
        <w:pStyle w:val="BodyB"/>
        <w:ind w:left="720"/>
        <w:rPr>
          <w:rStyle w:val="None"/>
          <w:rFonts w:ascii="Calibri" w:eastAsia="Calibri" w:hAnsi="Calibri" w:cs="Calibri"/>
          <w:sz w:val="22"/>
          <w:szCs w:val="22"/>
          <w:lang w:val="nl-NL"/>
        </w:rPr>
      </w:pPr>
      <w:r>
        <w:rPr>
          <w:rStyle w:val="None"/>
          <w:rFonts w:ascii="Calibri" w:eastAsia="Calibri" w:hAnsi="Calibri" w:cs="Calibri"/>
          <w:sz w:val="22"/>
          <w:szCs w:val="22"/>
          <w:lang w:val="nl-NL"/>
        </w:rPr>
        <w:t>Nichole Degenstein, Human Resource Director</w:t>
      </w:r>
      <w:r w:rsidR="00F03F6D">
        <w:rPr>
          <w:rStyle w:val="None"/>
          <w:rFonts w:ascii="Calibri" w:eastAsia="Calibri" w:hAnsi="Calibri" w:cs="Calibri"/>
          <w:sz w:val="22"/>
          <w:szCs w:val="22"/>
          <w:lang w:val="nl-NL"/>
        </w:rPr>
        <w:t xml:space="preserve"> </w:t>
      </w:r>
      <w:r>
        <w:rPr>
          <w:rStyle w:val="None"/>
          <w:rFonts w:ascii="Calibri" w:eastAsia="Calibri" w:hAnsi="Calibri" w:cs="Calibri"/>
          <w:sz w:val="22"/>
          <w:szCs w:val="22"/>
          <w:lang w:val="nl-NL"/>
        </w:rPr>
        <w:t>met with the board concerning a complaint letter on th</w:t>
      </w:r>
      <w:r w:rsidR="00F03F6D">
        <w:rPr>
          <w:rStyle w:val="None"/>
          <w:rFonts w:ascii="Calibri" w:eastAsia="Calibri" w:hAnsi="Calibri" w:cs="Calibri"/>
          <w:sz w:val="22"/>
          <w:szCs w:val="22"/>
          <w:lang w:val="nl-NL"/>
        </w:rPr>
        <w:t xml:space="preserve">e Road &amp; Bridge Department.  </w:t>
      </w:r>
      <w:r>
        <w:rPr>
          <w:rStyle w:val="None"/>
          <w:rFonts w:ascii="Calibri" w:eastAsia="Calibri" w:hAnsi="Calibri" w:cs="Calibri"/>
          <w:sz w:val="22"/>
          <w:szCs w:val="22"/>
          <w:lang w:val="nl-NL"/>
        </w:rPr>
        <w:t xml:space="preserve">Director Degenstein also mentioned the resignation letter from Heidi Kory, Planning and Zoning Administrator effective July 31, 2020.  </w:t>
      </w:r>
      <w:r w:rsidR="00174CDD">
        <w:rPr>
          <w:rStyle w:val="None"/>
          <w:rFonts w:ascii="Calibri" w:eastAsia="Calibri" w:hAnsi="Calibri" w:cs="Calibri"/>
          <w:sz w:val="22"/>
          <w:szCs w:val="22"/>
          <w:lang w:val="nl-NL"/>
        </w:rPr>
        <w:t>The Board approved sending a letter of apology to the constituent that made the complaint against the Road &amp; Bridge Department</w:t>
      </w:r>
      <w:r>
        <w:rPr>
          <w:rStyle w:val="None"/>
          <w:rFonts w:ascii="Calibri" w:eastAsia="Calibri" w:hAnsi="Calibri" w:cs="Calibri"/>
          <w:sz w:val="22"/>
          <w:szCs w:val="22"/>
          <w:lang w:val="nl-NL"/>
        </w:rPr>
        <w:t xml:space="preserve">.  </w:t>
      </w:r>
    </w:p>
    <w:p w:rsidR="00046DEE" w:rsidRDefault="00046DEE">
      <w:pPr>
        <w:pStyle w:val="BodyB"/>
        <w:ind w:left="720"/>
        <w:rPr>
          <w:rStyle w:val="None"/>
          <w:rFonts w:ascii="Calibri" w:eastAsia="Calibri" w:hAnsi="Calibri" w:cs="Calibri"/>
          <w:sz w:val="22"/>
          <w:szCs w:val="22"/>
          <w:lang w:val="nl-NL"/>
        </w:rPr>
      </w:pPr>
    </w:p>
    <w:p w:rsidR="00174CDD" w:rsidRDefault="00174CDD" w:rsidP="00174CDD">
      <w:pPr>
        <w:pStyle w:val="BodyB"/>
        <w:ind w:left="720"/>
        <w:rPr>
          <w:rStyle w:val="None"/>
          <w:rFonts w:ascii="Calibri" w:eastAsia="Calibri" w:hAnsi="Calibri" w:cs="Calibri"/>
          <w:sz w:val="22"/>
          <w:szCs w:val="22"/>
          <w:lang w:val="nl-NL"/>
        </w:rPr>
      </w:pPr>
      <w:r>
        <w:rPr>
          <w:rStyle w:val="None"/>
          <w:rFonts w:ascii="Calibri" w:eastAsia="Calibri" w:hAnsi="Calibri" w:cs="Calibri"/>
          <w:sz w:val="22"/>
          <w:szCs w:val="22"/>
          <w:lang w:val="nl-NL"/>
        </w:rPr>
        <w:t xml:space="preserve">Director Degenstein also mentioned the resignation letter from Heidi Kory, Planning and Zoning Administrator effective July 31, 2020. </w:t>
      </w:r>
      <w:r w:rsidRPr="00174CDD">
        <w:rPr>
          <w:rStyle w:val="None"/>
          <w:rFonts w:ascii="Calibri" w:eastAsia="Calibri" w:hAnsi="Calibri" w:cs="Calibri"/>
          <w:color w:val="auto"/>
          <w:sz w:val="22"/>
          <w:szCs w:val="22"/>
          <w:lang w:val="nl-NL"/>
        </w:rPr>
        <w:t xml:space="preserve">Present for discussion was Heidi Kory, Planning and Zoning Administrator. Administrator Heidi Kory stated she would be willing to temporarily </w:t>
      </w:r>
      <w:r>
        <w:rPr>
          <w:rStyle w:val="None"/>
          <w:rFonts w:ascii="Calibri" w:eastAsia="Calibri" w:hAnsi="Calibri" w:cs="Calibri"/>
          <w:sz w:val="22"/>
          <w:szCs w:val="22"/>
          <w:lang w:val="nl-NL"/>
        </w:rPr>
        <w:t xml:space="preserve">help train.  </w:t>
      </w:r>
    </w:p>
    <w:p w:rsidR="00174CDD" w:rsidRDefault="00174CDD" w:rsidP="00174CDD">
      <w:pPr>
        <w:pStyle w:val="BodyB"/>
        <w:ind w:left="720"/>
        <w:rPr>
          <w:rStyle w:val="None"/>
          <w:rFonts w:ascii="Calibri" w:eastAsia="Calibri" w:hAnsi="Calibri" w:cs="Calibri"/>
          <w:sz w:val="22"/>
          <w:szCs w:val="22"/>
          <w:lang w:val="nl-NL"/>
        </w:rPr>
      </w:pPr>
    </w:p>
    <w:p w:rsidR="00174CDD" w:rsidRDefault="00174CDD" w:rsidP="00174CDD">
      <w:pPr>
        <w:pStyle w:val="BodyB"/>
        <w:ind w:left="720"/>
        <w:rPr>
          <w:rStyle w:val="None"/>
          <w:rFonts w:ascii="Calibri" w:eastAsia="Calibri" w:hAnsi="Calibri" w:cs="Calibri"/>
          <w:sz w:val="22"/>
          <w:szCs w:val="22"/>
          <w:lang w:val="nl-NL"/>
        </w:rPr>
      </w:pPr>
      <w:r>
        <w:rPr>
          <w:rStyle w:val="None"/>
          <w:rFonts w:ascii="Calibri" w:eastAsia="Calibri" w:hAnsi="Calibri" w:cs="Calibri"/>
          <w:sz w:val="22"/>
          <w:szCs w:val="22"/>
          <w:lang w:val="nl-NL"/>
        </w:rPr>
        <w:t>Moved by Comm. Olson, seconded by Comm. Hollekim, to approve the resignation of Heidi Kory effective July 31st, 2020.  Upon roll call, all present voted yes.  Motion carried.</w:t>
      </w:r>
    </w:p>
    <w:p w:rsidR="00174CDD" w:rsidRDefault="00174CDD" w:rsidP="00174CDD">
      <w:pPr>
        <w:pStyle w:val="BodyB"/>
        <w:ind w:left="720"/>
        <w:rPr>
          <w:rStyle w:val="None"/>
          <w:rFonts w:ascii="Calibri" w:eastAsia="Calibri" w:hAnsi="Calibri" w:cs="Calibri"/>
          <w:sz w:val="22"/>
          <w:szCs w:val="22"/>
          <w:lang w:val="nl-NL"/>
        </w:rPr>
      </w:pPr>
    </w:p>
    <w:p w:rsidR="00174CDD" w:rsidRDefault="00174CDD" w:rsidP="00174CDD">
      <w:pPr>
        <w:pStyle w:val="BodyB"/>
        <w:ind w:left="720"/>
        <w:rPr>
          <w:rStyle w:val="None"/>
          <w:rFonts w:ascii="Calibri" w:eastAsia="Calibri" w:hAnsi="Calibri" w:cs="Calibri"/>
          <w:sz w:val="22"/>
          <w:szCs w:val="22"/>
          <w:lang w:val="nl-NL"/>
        </w:rPr>
      </w:pPr>
      <w:r w:rsidRPr="00174CDD">
        <w:rPr>
          <w:rStyle w:val="None"/>
          <w:rFonts w:ascii="Calibri" w:eastAsia="Calibri" w:hAnsi="Calibri" w:cs="Calibri"/>
          <w:color w:val="auto"/>
          <w:sz w:val="22"/>
          <w:szCs w:val="22"/>
          <w:lang w:val="nl-NL"/>
        </w:rPr>
        <w:t xml:space="preserve">Comm. Ruland stated she thinks the best process is to advertise publicly.  Comm. Hollekim suggested that the hiring Committee should have an emergency meeting on how to move forward as there was another applicant.  Corey </w:t>
      </w:r>
      <w:r>
        <w:rPr>
          <w:rStyle w:val="None"/>
          <w:rFonts w:ascii="Calibri" w:eastAsia="Calibri" w:hAnsi="Calibri" w:cs="Calibri"/>
          <w:sz w:val="22"/>
          <w:szCs w:val="22"/>
          <w:lang w:val="nl-NL"/>
        </w:rPr>
        <w:t>Bristol, Sheriff suggested merging the DES/P&amp;Z Department back together. Stephanie A. Pappa, Auditor suggested another department take over the Planning and Zoning Department that have the capability to take over the P&amp;Z to save on the budgets.</w:t>
      </w:r>
    </w:p>
    <w:p w:rsidR="00046DEE" w:rsidRDefault="00046DEE">
      <w:pPr>
        <w:pStyle w:val="BodyB"/>
        <w:ind w:firstLine="720"/>
        <w:rPr>
          <w:rStyle w:val="None"/>
          <w:rFonts w:ascii="Calibri" w:eastAsia="Calibri" w:hAnsi="Calibri" w:cs="Calibri"/>
          <w:sz w:val="22"/>
          <w:szCs w:val="22"/>
        </w:rPr>
      </w:pPr>
    </w:p>
    <w:p w:rsidR="00046DEE" w:rsidRDefault="006A5A81">
      <w:pPr>
        <w:pStyle w:val="BodyB"/>
        <w:ind w:firstLine="720"/>
        <w:rPr>
          <w:rStyle w:val="None"/>
          <w:rFonts w:ascii="Calibri" w:eastAsia="Calibri" w:hAnsi="Calibri" w:cs="Calibri"/>
          <w:sz w:val="22"/>
          <w:szCs w:val="22"/>
        </w:rPr>
      </w:pPr>
      <w:r>
        <w:rPr>
          <w:rStyle w:val="None"/>
          <w:rFonts w:ascii="Calibri" w:eastAsia="Calibri" w:hAnsi="Calibri" w:cs="Calibri"/>
          <w:sz w:val="22"/>
          <w:szCs w:val="22"/>
        </w:rPr>
        <w:t>11:15 A.M.</w:t>
      </w:r>
    </w:p>
    <w:p w:rsidR="00046DEE" w:rsidRDefault="006A5A81">
      <w:pPr>
        <w:pStyle w:val="NoSpacing"/>
        <w:rPr>
          <w:rStyle w:val="None"/>
          <w:rFonts w:ascii="Calibri" w:eastAsia="Calibri" w:hAnsi="Calibri" w:cs="Calibri"/>
          <w:sz w:val="22"/>
          <w:szCs w:val="22"/>
        </w:rPr>
      </w:pPr>
      <w:r>
        <w:rPr>
          <w:rStyle w:val="None"/>
          <w:rFonts w:ascii="Calibri" w:eastAsia="Calibri" w:hAnsi="Calibri" w:cs="Calibri"/>
          <w:sz w:val="22"/>
          <w:szCs w:val="22"/>
        </w:rPr>
        <w:tab/>
      </w: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lastRenderedPageBreak/>
        <w:t>Discussion was held with Departments Heads concerning the COVID-19 and the plan and policy moving forward.  Present for the discussion were Corey Bristol, Jana Hennessy, Mary Trahan, Traci Hysjulien, Nichole Degenstein, Karen Babbitt, Melissa Vachal, Lori Hanson, Desiree Sorenson, Laurie Johnson, Lisa Lapica, and Lynette Vachal.  The commissioners reviewed the working remotely listing.  Comm. Hollekim expres</w:t>
      </w:r>
      <w:r w:rsidR="00174CDD">
        <w:rPr>
          <w:rStyle w:val="None"/>
          <w:rFonts w:ascii="Calibri" w:eastAsia="Calibri" w:hAnsi="Calibri" w:cs="Calibri"/>
          <w:sz w:val="22"/>
          <w:szCs w:val="22"/>
        </w:rPr>
        <w:t xml:space="preserve">sed her satisfaction on how </w:t>
      </w:r>
      <w:r>
        <w:rPr>
          <w:rStyle w:val="None"/>
          <w:rFonts w:ascii="Calibri" w:eastAsia="Calibri" w:hAnsi="Calibri" w:cs="Calibri"/>
          <w:sz w:val="22"/>
          <w:szCs w:val="22"/>
        </w:rPr>
        <w:t xml:space="preserve">COVID-19 </w:t>
      </w:r>
      <w:r w:rsidR="00174CDD">
        <w:rPr>
          <w:rStyle w:val="None"/>
          <w:rFonts w:ascii="Calibri" w:eastAsia="Calibri" w:hAnsi="Calibri" w:cs="Calibri"/>
          <w:sz w:val="22"/>
          <w:szCs w:val="22"/>
        </w:rPr>
        <w:t xml:space="preserve">issues </w:t>
      </w:r>
      <w:r>
        <w:rPr>
          <w:rStyle w:val="None"/>
          <w:rFonts w:ascii="Calibri" w:eastAsia="Calibri" w:hAnsi="Calibri" w:cs="Calibri"/>
          <w:sz w:val="22"/>
          <w:szCs w:val="22"/>
        </w:rPr>
        <w:t xml:space="preserve">has been handled throughout the County Buildings.  Discussion was held on what has been implemented into </w:t>
      </w:r>
      <w:r w:rsidR="00086305">
        <w:rPr>
          <w:rStyle w:val="None"/>
          <w:rFonts w:ascii="Calibri" w:eastAsia="Calibri" w:hAnsi="Calibri" w:cs="Calibri"/>
          <w:sz w:val="22"/>
          <w:szCs w:val="22"/>
        </w:rPr>
        <w:t xml:space="preserve">the </w:t>
      </w:r>
      <w:r>
        <w:rPr>
          <w:rStyle w:val="None"/>
          <w:rFonts w:ascii="Calibri" w:eastAsia="Calibri" w:hAnsi="Calibri" w:cs="Calibri"/>
          <w:sz w:val="22"/>
          <w:szCs w:val="22"/>
        </w:rPr>
        <w:t xml:space="preserve">offices to get the </w:t>
      </w:r>
      <w:r w:rsidR="00086305">
        <w:rPr>
          <w:rStyle w:val="None"/>
          <w:rFonts w:ascii="Calibri" w:eastAsia="Calibri" w:hAnsi="Calibri" w:cs="Calibri"/>
          <w:sz w:val="22"/>
          <w:szCs w:val="22"/>
        </w:rPr>
        <w:t xml:space="preserve">people working remotely </w:t>
      </w:r>
      <w:r>
        <w:rPr>
          <w:rStyle w:val="None"/>
          <w:rFonts w:ascii="Calibri" w:eastAsia="Calibri" w:hAnsi="Calibri" w:cs="Calibri"/>
          <w:sz w:val="22"/>
          <w:szCs w:val="22"/>
        </w:rPr>
        <w:t xml:space="preserve">back into offices.    </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11:30 A.M.</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Karen Babbitt, Building Supervisor gave an update on all the necessary improvements to the buildings.  Supervisor Babbitt state</w:t>
      </w:r>
      <w:r w:rsidR="00174CDD">
        <w:rPr>
          <w:rStyle w:val="None"/>
          <w:rFonts w:ascii="Calibri" w:eastAsia="Calibri" w:hAnsi="Calibri" w:cs="Calibri"/>
          <w:sz w:val="22"/>
          <w:szCs w:val="22"/>
        </w:rPr>
        <w:t>d an air conditioner went out in</w:t>
      </w:r>
      <w:r>
        <w:rPr>
          <w:rStyle w:val="None"/>
          <w:rFonts w:ascii="Calibri" w:eastAsia="Calibri" w:hAnsi="Calibri" w:cs="Calibri"/>
          <w:sz w:val="22"/>
          <w:szCs w:val="22"/>
        </w:rPr>
        <w:t xml:space="preserve"> the Tax Director’s Office and wondering how many of the old air conditioners should be replaced.  The fresh air component and air handling system is being looked at to be implemented on the old side of the courthouse due to the COVID-19.  </w:t>
      </w:r>
      <w:r w:rsidR="00086305">
        <w:rPr>
          <w:rStyle w:val="None"/>
          <w:rFonts w:ascii="Calibri" w:eastAsia="Calibri" w:hAnsi="Calibri" w:cs="Calibri"/>
          <w:sz w:val="22"/>
          <w:szCs w:val="22"/>
        </w:rPr>
        <w:t>The Board suggested f</w:t>
      </w:r>
      <w:r>
        <w:rPr>
          <w:rStyle w:val="None"/>
          <w:rFonts w:ascii="Calibri" w:eastAsia="Calibri" w:hAnsi="Calibri" w:cs="Calibri"/>
          <w:sz w:val="22"/>
          <w:szCs w:val="22"/>
        </w:rPr>
        <w:t>ix</w:t>
      </w:r>
      <w:r w:rsidR="00086305">
        <w:rPr>
          <w:rStyle w:val="None"/>
          <w:rFonts w:ascii="Calibri" w:eastAsia="Calibri" w:hAnsi="Calibri" w:cs="Calibri"/>
          <w:sz w:val="22"/>
          <w:szCs w:val="22"/>
        </w:rPr>
        <w:t>ing</w:t>
      </w:r>
      <w:r>
        <w:rPr>
          <w:rStyle w:val="None"/>
          <w:rFonts w:ascii="Calibri" w:eastAsia="Calibri" w:hAnsi="Calibri" w:cs="Calibri"/>
          <w:sz w:val="22"/>
          <w:szCs w:val="22"/>
        </w:rPr>
        <w:t xml:space="preserve"> what is broken currently.</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Hollekim, seconded by Comm. Uran, to approve moving forward with the defective air conditioner replacements up to $25,000 and </w:t>
      </w:r>
      <w:r w:rsidR="00174CDD">
        <w:rPr>
          <w:rStyle w:val="None"/>
          <w:rFonts w:ascii="Calibri" w:eastAsia="Calibri" w:hAnsi="Calibri" w:cs="Calibri"/>
          <w:sz w:val="22"/>
          <w:szCs w:val="22"/>
        </w:rPr>
        <w:t>e</w:t>
      </w:r>
      <w:r>
        <w:rPr>
          <w:rStyle w:val="None"/>
          <w:rFonts w:ascii="Calibri" w:eastAsia="Calibri" w:hAnsi="Calibri" w:cs="Calibri"/>
          <w:sz w:val="22"/>
          <w:szCs w:val="22"/>
        </w:rPr>
        <w:t>valuate the others.  Upon roll call, Ruland, Hollekim, Olson and Uran voted yes and Jacobson voted no.  Motion carried.</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Supervisor Babbitt gave an update on the striping in the parking lots at the Courthouse.  </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Supervisor Babbitt stated that Mercer Engineering has retired</w:t>
      </w:r>
      <w:r w:rsidR="00174CDD">
        <w:rPr>
          <w:rStyle w:val="None"/>
          <w:rFonts w:ascii="Calibri" w:eastAsia="Calibri" w:hAnsi="Calibri" w:cs="Calibri"/>
          <w:sz w:val="22"/>
          <w:szCs w:val="22"/>
        </w:rPr>
        <w:t>.  Supervisor Babbitt wondered if</w:t>
      </w:r>
      <w:r>
        <w:rPr>
          <w:rStyle w:val="None"/>
          <w:rFonts w:ascii="Calibri" w:eastAsia="Calibri" w:hAnsi="Calibri" w:cs="Calibri"/>
          <w:sz w:val="22"/>
          <w:szCs w:val="22"/>
        </w:rPr>
        <w:t xml:space="preserve"> the portfolio done on the Memorial Building from</w:t>
      </w:r>
      <w:r w:rsidR="00086305">
        <w:rPr>
          <w:rStyle w:val="None"/>
          <w:rFonts w:ascii="Calibri" w:eastAsia="Calibri" w:hAnsi="Calibri" w:cs="Calibri"/>
          <w:sz w:val="22"/>
          <w:szCs w:val="22"/>
        </w:rPr>
        <w:t xml:space="preserve"> 2015 </w:t>
      </w:r>
      <w:r w:rsidR="00174CDD">
        <w:rPr>
          <w:rStyle w:val="None"/>
          <w:rFonts w:ascii="Calibri" w:eastAsia="Calibri" w:hAnsi="Calibri" w:cs="Calibri"/>
          <w:sz w:val="22"/>
          <w:szCs w:val="22"/>
        </w:rPr>
        <w:t xml:space="preserve">could still </w:t>
      </w:r>
      <w:r w:rsidR="00086305">
        <w:rPr>
          <w:rStyle w:val="None"/>
          <w:rFonts w:ascii="Calibri" w:eastAsia="Calibri" w:hAnsi="Calibri" w:cs="Calibri"/>
          <w:sz w:val="22"/>
          <w:szCs w:val="22"/>
        </w:rPr>
        <w:t>be utilized</w:t>
      </w:r>
      <w:r>
        <w:rPr>
          <w:rStyle w:val="None"/>
          <w:rFonts w:ascii="Calibri" w:eastAsia="Calibri" w:hAnsi="Calibri" w:cs="Calibri"/>
          <w:sz w:val="22"/>
          <w:szCs w:val="22"/>
        </w:rPr>
        <w:t xml:space="preserve">.  </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Hollekim, seconded by Comm. Olson, to approve </w:t>
      </w:r>
      <w:r w:rsidR="00174CDD">
        <w:rPr>
          <w:rStyle w:val="None"/>
          <w:rFonts w:ascii="Calibri" w:eastAsia="Calibri" w:hAnsi="Calibri" w:cs="Calibri"/>
          <w:sz w:val="22"/>
          <w:szCs w:val="22"/>
        </w:rPr>
        <w:t xml:space="preserve">soliciting for </w:t>
      </w:r>
      <w:r>
        <w:rPr>
          <w:rStyle w:val="None"/>
          <w:rFonts w:ascii="Calibri" w:eastAsia="Calibri" w:hAnsi="Calibri" w:cs="Calibri"/>
          <w:sz w:val="22"/>
          <w:szCs w:val="22"/>
        </w:rPr>
        <w:t xml:space="preserve">an </w:t>
      </w:r>
      <w:r w:rsidR="00086305">
        <w:rPr>
          <w:rStyle w:val="None"/>
          <w:rFonts w:ascii="Calibri" w:eastAsia="Calibri" w:hAnsi="Calibri" w:cs="Calibri"/>
          <w:sz w:val="22"/>
          <w:szCs w:val="22"/>
        </w:rPr>
        <w:t xml:space="preserve">architect </w:t>
      </w:r>
      <w:r>
        <w:rPr>
          <w:rStyle w:val="None"/>
          <w:rFonts w:ascii="Calibri" w:eastAsia="Calibri" w:hAnsi="Calibri" w:cs="Calibri"/>
          <w:sz w:val="22"/>
          <w:szCs w:val="22"/>
        </w:rPr>
        <w:t xml:space="preserve">to determine what </w:t>
      </w:r>
      <w:r w:rsidR="00174CDD">
        <w:rPr>
          <w:rStyle w:val="None"/>
          <w:rFonts w:ascii="Calibri" w:eastAsia="Calibri" w:hAnsi="Calibri" w:cs="Calibri"/>
          <w:sz w:val="22"/>
          <w:szCs w:val="22"/>
        </w:rPr>
        <w:t xml:space="preserve">improvements need </w:t>
      </w:r>
      <w:r>
        <w:rPr>
          <w:rStyle w:val="None"/>
          <w:rFonts w:ascii="Calibri" w:eastAsia="Calibri" w:hAnsi="Calibri" w:cs="Calibri"/>
          <w:sz w:val="22"/>
          <w:szCs w:val="22"/>
        </w:rPr>
        <w:t>to be done on the Memorial Building.  Upon roll call, Ruland, Uran, Olson, Hollekim and Jacobson vote yes.  Motion carried.</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Discussion was held on the flooring at the South Complex.  Supervisor Babbitt will receive some more quotes for the flooring.  </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12:00 P.M.</w:t>
      </w:r>
    </w:p>
    <w:p w:rsidR="00046DEE" w:rsidRDefault="00046DEE">
      <w:pPr>
        <w:pStyle w:val="BodyA"/>
        <w:ind w:left="720"/>
        <w:rPr>
          <w:rStyle w:val="None"/>
          <w:rFonts w:ascii="Calibri" w:eastAsia="Calibri" w:hAnsi="Calibri" w:cs="Calibri"/>
          <w:sz w:val="22"/>
          <w:szCs w:val="22"/>
        </w:rPr>
      </w:pPr>
    </w:p>
    <w:p w:rsidR="00046DEE" w:rsidRDefault="006A5A81">
      <w:pPr>
        <w:pStyle w:val="BodyA"/>
        <w:ind w:left="720"/>
        <w:rPr>
          <w:rStyle w:val="None"/>
          <w:rFonts w:ascii="Calibri" w:eastAsia="Calibri" w:hAnsi="Calibri" w:cs="Calibri"/>
          <w:sz w:val="22"/>
          <w:szCs w:val="22"/>
        </w:rPr>
      </w:pPr>
      <w:r>
        <w:rPr>
          <w:rStyle w:val="None"/>
          <w:rFonts w:ascii="Calibri" w:eastAsia="Calibri" w:hAnsi="Calibri" w:cs="Calibri"/>
          <w:sz w:val="22"/>
          <w:szCs w:val="22"/>
        </w:rPr>
        <w:t>Stephanie A. Pappa, Auditor went through the 2021 budgets for the County.</w:t>
      </w:r>
    </w:p>
    <w:p w:rsidR="00046DEE" w:rsidRDefault="006A5A81">
      <w:pPr>
        <w:pStyle w:val="BodyA"/>
      </w:pPr>
      <w:r>
        <w:tab/>
      </w:r>
    </w:p>
    <w:p w:rsidR="00046DEE" w:rsidRDefault="006A5A81">
      <w:pPr>
        <w:pStyle w:val="BodyA"/>
        <w:rPr>
          <w:rStyle w:val="None"/>
          <w:rFonts w:ascii="Calibri" w:eastAsia="Calibri" w:hAnsi="Calibri" w:cs="Calibri"/>
          <w:sz w:val="22"/>
          <w:szCs w:val="22"/>
        </w:rPr>
      </w:pPr>
      <w:r>
        <w:rPr>
          <w:rStyle w:val="None"/>
          <w:rFonts w:ascii="Calibri" w:eastAsia="Calibri" w:hAnsi="Calibri" w:cs="Calibri"/>
          <w:sz w:val="22"/>
          <w:szCs w:val="22"/>
        </w:rPr>
        <w:t>4.  ADJOURN</w:t>
      </w:r>
    </w:p>
    <w:p w:rsidR="00046DEE" w:rsidRDefault="00046DEE">
      <w:pPr>
        <w:pStyle w:val="BodyA"/>
        <w:rPr>
          <w:rStyle w:val="None"/>
          <w:rFonts w:ascii="Calibri" w:eastAsia="Calibri" w:hAnsi="Calibri" w:cs="Calibri"/>
          <w:sz w:val="22"/>
          <w:szCs w:val="22"/>
        </w:rPr>
      </w:pPr>
    </w:p>
    <w:p w:rsidR="00046DEE" w:rsidRDefault="006A5A81">
      <w:pPr>
        <w:pStyle w:val="BodyAA"/>
        <w:spacing w:line="240" w:lineRule="auto"/>
        <w:ind w:left="720"/>
      </w:pPr>
      <w:r>
        <w:t>The Board adjourned at 2:00 P.M. to meet in regular session on Tuesday, August 4, 2020 at 9:00 A.M.  Accepted and approved this 4</w:t>
      </w:r>
      <w:r>
        <w:rPr>
          <w:rStyle w:val="None"/>
          <w:vertAlign w:val="superscript"/>
        </w:rPr>
        <w:t>th</w:t>
      </w:r>
      <w:r>
        <w:t xml:space="preserve"> day of August, 2020.</w:t>
      </w:r>
    </w:p>
    <w:p w:rsidR="00046DEE" w:rsidRDefault="00046DEE">
      <w:pPr>
        <w:pStyle w:val="BodyAA"/>
        <w:spacing w:line="240" w:lineRule="auto"/>
        <w:ind w:firstLine="720"/>
      </w:pPr>
    </w:p>
    <w:p w:rsidR="00046DEE" w:rsidRDefault="006A5A81">
      <w:pPr>
        <w:pStyle w:val="BodyAA"/>
        <w:jc w:val="both"/>
      </w:pPr>
      <w:r>
        <w:rPr>
          <w:rStyle w:val="None"/>
          <w:u w:val="single"/>
        </w:rPr>
        <w:tab/>
      </w:r>
      <w:r>
        <w:rPr>
          <w:rStyle w:val="None"/>
          <w:u w:val="single"/>
        </w:rPr>
        <w:tab/>
      </w:r>
      <w:r>
        <w:rPr>
          <w:rStyle w:val="None"/>
          <w:u w:val="single"/>
        </w:rPr>
        <w:tab/>
      </w:r>
      <w:r>
        <w:rPr>
          <w:rStyle w:val="None"/>
          <w:u w:val="single"/>
        </w:rPr>
        <w:tab/>
      </w:r>
      <w:r>
        <w:rPr>
          <w:rStyle w:val="None"/>
          <w:u w:val="single"/>
        </w:rPr>
        <w:tab/>
      </w:r>
      <w:r>
        <w:tab/>
      </w:r>
      <w:r>
        <w:tab/>
      </w:r>
      <w:r>
        <w:tab/>
      </w:r>
      <w:r>
        <w:rPr>
          <w:rStyle w:val="None"/>
          <w:u w:val="single"/>
        </w:rPr>
        <w:tab/>
      </w:r>
      <w:r>
        <w:rPr>
          <w:rStyle w:val="None"/>
          <w:u w:val="single"/>
        </w:rPr>
        <w:tab/>
      </w:r>
      <w:r>
        <w:rPr>
          <w:rStyle w:val="None"/>
          <w:u w:val="single"/>
        </w:rPr>
        <w:tab/>
      </w:r>
      <w:r>
        <w:rPr>
          <w:rStyle w:val="None"/>
          <w:u w:val="single"/>
        </w:rPr>
        <w:tab/>
      </w:r>
      <w:r>
        <w:rPr>
          <w:rStyle w:val="None"/>
          <w:u w:val="single"/>
        </w:rPr>
        <w:tab/>
      </w:r>
    </w:p>
    <w:p w:rsidR="00046DEE" w:rsidRDefault="006A5A81">
      <w:pPr>
        <w:pStyle w:val="BodyAA"/>
        <w:jc w:val="both"/>
      </w:pPr>
      <w:r>
        <w:t>Trudy Ruland, Chairman</w:t>
      </w:r>
      <w:r>
        <w:tab/>
      </w:r>
      <w:r>
        <w:tab/>
      </w:r>
      <w:r>
        <w:tab/>
      </w:r>
      <w:r>
        <w:tab/>
      </w:r>
      <w:r>
        <w:tab/>
      </w:r>
      <w:r>
        <w:tab/>
        <w:t>Stephanie A. Pappa</w:t>
      </w:r>
    </w:p>
    <w:p w:rsidR="00046DEE" w:rsidRDefault="006A5A81">
      <w:pPr>
        <w:pStyle w:val="BodyAA"/>
        <w:spacing w:after="0" w:line="240" w:lineRule="auto"/>
      </w:pPr>
      <w:r>
        <w:t>Mountrail County Commissioner</w:t>
      </w:r>
      <w:r>
        <w:tab/>
      </w:r>
      <w:r>
        <w:tab/>
      </w:r>
      <w:r>
        <w:tab/>
      </w:r>
      <w:r>
        <w:tab/>
        <w:t>Mountrail County Auditor</w:t>
      </w:r>
    </w:p>
    <w:sectPr w:rsidR="00046DEE" w:rsidSect="00663C73">
      <w:headerReference w:type="default" r:id="rId8"/>
      <w:footerReference w:type="default" r:id="rId9"/>
      <w:pgSz w:w="12240" w:h="20160" w:code="5"/>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159" w:rsidRDefault="006A5A81">
      <w:r>
        <w:separator/>
      </w:r>
    </w:p>
  </w:endnote>
  <w:endnote w:type="continuationSeparator" w:id="0">
    <w:p w:rsidR="00EA5159" w:rsidRDefault="006A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EE" w:rsidRDefault="00046DEE">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159" w:rsidRDefault="006A5A81">
      <w:r>
        <w:separator/>
      </w:r>
    </w:p>
  </w:footnote>
  <w:footnote w:type="continuationSeparator" w:id="0">
    <w:p w:rsidR="00EA5159" w:rsidRDefault="006A5A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EE" w:rsidRDefault="00046DEE">
    <w:pPr>
      <w:pStyle w:val="Header"/>
      <w:tabs>
        <w:tab w:val="clear" w:pos="9360"/>
        <w:tab w:val="right" w:pos="9340"/>
      </w:tabs>
      <w:rPr>
        <w:rFonts w:ascii="Calibri" w:eastAsia="Calibri" w:hAnsi="Calibri" w:cs="Calibri"/>
      </w:rPr>
    </w:pPr>
  </w:p>
  <w:p w:rsidR="00046DEE" w:rsidRDefault="006A5A81">
    <w:pPr>
      <w:pStyle w:val="Header"/>
      <w:tabs>
        <w:tab w:val="clear" w:pos="9360"/>
        <w:tab w:val="right" w:pos="9340"/>
      </w:tabs>
      <w:jc w:val="right"/>
    </w:pPr>
    <w:r>
      <w:rPr>
        <w:rFonts w:ascii="Calibri" w:eastAsia="Calibri" w:hAnsi="Calibri" w:cs="Calibri"/>
        <w:sz w:val="22"/>
        <w:szCs w:val="22"/>
      </w:rPr>
      <w:t xml:space="preserve">July 21, 2020 Minutes – Page </w:t>
    </w:r>
    <w:r>
      <w:rPr>
        <w:rFonts w:ascii="Calibri" w:eastAsia="Calibri" w:hAnsi="Calibri" w:cs="Calibri"/>
        <w:sz w:val="22"/>
        <w:szCs w:val="22"/>
      </w:rPr>
      <w:fldChar w:fldCharType="begin"/>
    </w:r>
    <w:r>
      <w:rPr>
        <w:rFonts w:ascii="Calibri" w:eastAsia="Calibri" w:hAnsi="Calibri" w:cs="Calibri"/>
        <w:sz w:val="22"/>
        <w:szCs w:val="22"/>
      </w:rPr>
      <w:instrText xml:space="preserve"> PAGE </w:instrText>
    </w:r>
    <w:r>
      <w:rPr>
        <w:rFonts w:ascii="Calibri" w:eastAsia="Calibri" w:hAnsi="Calibri" w:cs="Calibri"/>
        <w:sz w:val="22"/>
        <w:szCs w:val="22"/>
      </w:rPr>
      <w:fldChar w:fldCharType="separate"/>
    </w:r>
    <w:r w:rsidR="008728ED">
      <w:rPr>
        <w:rFonts w:ascii="Calibri" w:eastAsia="Calibri" w:hAnsi="Calibri" w:cs="Calibri"/>
        <w:noProof/>
        <w:sz w:val="22"/>
        <w:szCs w:val="22"/>
      </w:rPr>
      <w:t>6</w:t>
    </w:r>
    <w:r>
      <w:rPr>
        <w:rFonts w:ascii="Calibri" w:eastAsia="Calibri"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D5C2F"/>
    <w:multiLevelType w:val="hybridMultilevel"/>
    <w:tmpl w:val="3AAC53F4"/>
    <w:numStyleLink w:val="ImportedStyle1"/>
  </w:abstractNum>
  <w:abstractNum w:abstractNumId="1" w15:restartNumberingAfterBreak="0">
    <w:nsid w:val="4F1218B5"/>
    <w:multiLevelType w:val="hybridMultilevel"/>
    <w:tmpl w:val="3AAC53F4"/>
    <w:styleLink w:val="ImportedStyle1"/>
    <w:lvl w:ilvl="0" w:tplc="17324E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588A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B49D9C">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25A116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DC4A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B142BB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E701C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16BBD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4E7C6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7E7638F"/>
    <w:multiLevelType w:val="hybridMultilevel"/>
    <w:tmpl w:val="8162FA48"/>
    <w:styleLink w:val="ImportedStyle2"/>
    <w:lvl w:ilvl="0" w:tplc="346210A6">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626720">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FD47120">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3F8551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BA6F99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90B004">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3E00A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8D23CB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560004">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FF96E25"/>
    <w:multiLevelType w:val="hybridMultilevel"/>
    <w:tmpl w:val="A454B898"/>
    <w:numStyleLink w:val="ImportedStyle3"/>
  </w:abstractNum>
  <w:abstractNum w:abstractNumId="4" w15:restartNumberingAfterBreak="0">
    <w:nsid w:val="70506CBF"/>
    <w:multiLevelType w:val="hybridMultilevel"/>
    <w:tmpl w:val="8162FA48"/>
    <w:numStyleLink w:val="ImportedStyle2"/>
  </w:abstractNum>
  <w:abstractNum w:abstractNumId="5" w15:restartNumberingAfterBreak="0">
    <w:nsid w:val="70942F39"/>
    <w:multiLevelType w:val="hybridMultilevel"/>
    <w:tmpl w:val="A454B898"/>
    <w:styleLink w:val="ImportedStyle3"/>
    <w:lvl w:ilvl="0" w:tplc="35FEDE0C">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778C9F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002D7A">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252E8CC">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FA47CC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D8A0D8">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0C72DE0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0086DC">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C700CEA">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4"/>
  </w:num>
  <w:num w:numId="5">
    <w:abstractNumId w:val="0"/>
    <w:lvlOverride w:ilvl="0">
      <w:startOverride w:val="3"/>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EE"/>
    <w:rsid w:val="00046DEE"/>
    <w:rsid w:val="00086305"/>
    <w:rsid w:val="000954A8"/>
    <w:rsid w:val="00174CDD"/>
    <w:rsid w:val="001E4D93"/>
    <w:rsid w:val="002B6A03"/>
    <w:rsid w:val="00343212"/>
    <w:rsid w:val="00663C73"/>
    <w:rsid w:val="006A5A81"/>
    <w:rsid w:val="0084279C"/>
    <w:rsid w:val="008728ED"/>
    <w:rsid w:val="009D5842"/>
    <w:rsid w:val="00B715F8"/>
    <w:rsid w:val="00C11283"/>
    <w:rsid w:val="00EA5159"/>
    <w:rsid w:val="00ED1190"/>
    <w:rsid w:val="00F03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BB977A-4A9A-4428-BD0C-A0721405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widowControl w:val="0"/>
      <w:tabs>
        <w:tab w:val="center" w:pos="4680"/>
        <w:tab w:val="right" w:pos="9360"/>
      </w:tabs>
    </w:pPr>
    <w:rPr>
      <w:rFonts w:ascii="Courier" w:hAnsi="Courier"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widowControl w:val="0"/>
    </w:pPr>
    <w:rPr>
      <w:rFonts w:ascii="Courier" w:hAnsi="Courier" w:cs="Arial Unicode MS"/>
      <w:color w:val="000000"/>
      <w:u w:color="000000"/>
    </w:rPr>
  </w:style>
  <w:style w:type="paragraph" w:styleId="ListParagraph">
    <w:name w:val="List Paragraph"/>
    <w:pPr>
      <w:widowControl w:val="0"/>
      <w:ind w:left="720"/>
    </w:pPr>
    <w:rPr>
      <w:rFonts w:ascii="Courier" w:hAnsi="Courier"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B">
    <w:name w:val="Body B"/>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00"/>
      <w:sz w:val="22"/>
      <w:szCs w:val="22"/>
      <w:u w:val="single" w:color="000000"/>
    </w:rPr>
  </w:style>
  <w:style w:type="paragraph" w:customStyle="1" w:styleId="Body">
    <w:name w:val="Body"/>
    <w:rPr>
      <w:rFonts w:eastAsia="Times New Roman"/>
      <w:color w:val="000000"/>
      <w:sz w:val="24"/>
      <w:szCs w:val="24"/>
      <w:u w:color="000000"/>
    </w:rPr>
  </w:style>
  <w:style w:type="paragraph" w:customStyle="1" w:styleId="BodyAA">
    <w:name w:val="Body A A"/>
    <w:pPr>
      <w:widowControl w:val="0"/>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6"/>
      </w:numPr>
    </w:pPr>
  </w:style>
  <w:style w:type="paragraph" w:customStyle="1" w:styleId="BodyC">
    <w:name w:val="Body C"/>
    <w:rPr>
      <w:rFonts w:cs="Arial Unicode MS"/>
      <w:color w:val="000000"/>
      <w:sz w:val="24"/>
      <w:szCs w:val="24"/>
      <w:u w:color="000000"/>
    </w:rPr>
  </w:style>
  <w:style w:type="paragraph" w:styleId="NoSpacing">
    <w:name w:val="No Spacing"/>
    <w:rPr>
      <w:rFonts w:ascii="Century Schoolbook" w:eastAsia="Century Schoolbook" w:hAnsi="Century Schoolbook" w:cs="Century Schoolbook"/>
      <w:color w:val="000000"/>
      <w:sz w:val="24"/>
      <w:szCs w:val="24"/>
      <w:u w:color="000000"/>
    </w:rPr>
  </w:style>
  <w:style w:type="character" w:styleId="FollowedHyperlink">
    <w:name w:val="FollowedHyperlink"/>
    <w:basedOn w:val="DefaultParagraphFont"/>
    <w:uiPriority w:val="99"/>
    <w:semiHidden/>
    <w:unhideWhenUsed/>
    <w:rsid w:val="00663C73"/>
    <w:rPr>
      <w:color w:val="954F72"/>
      <w:u w:val="single"/>
    </w:rPr>
  </w:style>
  <w:style w:type="paragraph" w:customStyle="1" w:styleId="xl65">
    <w:name w:val="xl65"/>
    <w:basedOn w:val="Normal"/>
    <w:rsid w:val="00663C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
      <w:bCs/>
      <w:u w:val="single"/>
      <w:bdr w:val="none" w:sz="0" w:space="0" w:color="auto"/>
    </w:rPr>
  </w:style>
  <w:style w:type="paragraph" w:customStyle="1" w:styleId="xl66">
    <w:name w:val="xl66"/>
    <w:basedOn w:val="Normal"/>
    <w:rsid w:val="00663C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
      <w:bCs/>
      <w:u w:val="single"/>
      <w:bdr w:val="none" w:sz="0" w:space="0" w:color="auto"/>
    </w:rPr>
  </w:style>
  <w:style w:type="paragraph" w:customStyle="1" w:styleId="xl68">
    <w:name w:val="xl68"/>
    <w:basedOn w:val="Normal"/>
    <w:rsid w:val="00663C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rPr>
  </w:style>
  <w:style w:type="paragraph" w:customStyle="1" w:styleId="xl69">
    <w:name w:val="xl69"/>
    <w:basedOn w:val="Normal"/>
    <w:rsid w:val="00663C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b/>
      <w:bCs/>
      <w:bdr w:val="none" w:sz="0" w:space="0" w:color="auto"/>
    </w:rPr>
  </w:style>
  <w:style w:type="paragraph" w:customStyle="1" w:styleId="xl70">
    <w:name w:val="xl70"/>
    <w:basedOn w:val="Normal"/>
    <w:rsid w:val="00663C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71">
    <w:name w:val="xl71"/>
    <w:basedOn w:val="Normal"/>
    <w:rsid w:val="00663C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6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mountrail.nd.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7</cp:revision>
  <cp:lastPrinted>2020-07-29T12:26:00Z</cp:lastPrinted>
  <dcterms:created xsi:type="dcterms:W3CDTF">2020-07-29T12:14:00Z</dcterms:created>
  <dcterms:modified xsi:type="dcterms:W3CDTF">2020-08-03T21:59:00Z</dcterms:modified>
</cp:coreProperties>
</file>