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729C" w14:textId="160DB46D" w:rsidR="009128D6" w:rsidRPr="00EF04BD" w:rsidRDefault="00002BD6">
      <w:pPr>
        <w:rPr>
          <w:b/>
          <w:bCs/>
        </w:rPr>
      </w:pPr>
      <w:r w:rsidRPr="00EF04BD">
        <w:rPr>
          <w:b/>
          <w:bCs/>
        </w:rPr>
        <w:t>Minutes – February 25</w:t>
      </w:r>
      <w:r w:rsidRPr="00EF04BD">
        <w:rPr>
          <w:b/>
          <w:bCs/>
          <w:vertAlign w:val="superscript"/>
        </w:rPr>
        <w:t>th</w:t>
      </w:r>
      <w:r w:rsidRPr="00EF04BD">
        <w:rPr>
          <w:b/>
          <w:bCs/>
        </w:rPr>
        <w:t>, 2025</w:t>
      </w:r>
    </w:p>
    <w:p w14:paraId="26CF7D1C" w14:textId="57B83F1A" w:rsidR="00002BD6" w:rsidRDefault="00002BD6">
      <w:r>
        <w:t xml:space="preserve">Mountrail County Local Emergency Planning </w:t>
      </w:r>
      <w:r w:rsidR="00EF04BD">
        <w:t>Committee (</w:t>
      </w:r>
      <w:r>
        <w:t>LEPC)</w:t>
      </w:r>
    </w:p>
    <w:p w14:paraId="26E423F8" w14:textId="26B647DE" w:rsidR="00002BD6" w:rsidRDefault="00002BD6">
      <w:r>
        <w:t>Quarterly Meeting</w:t>
      </w:r>
    </w:p>
    <w:p w14:paraId="39EFC599" w14:textId="4D7E929E" w:rsidR="00002BD6" w:rsidRDefault="00002BD6">
      <w:r>
        <w:t>Meeting was called to order at 17:00 hrs., by Warren Bogert, Emergency Manager, Mountrail County Sheriff’s Office Division of Emergency Services.</w:t>
      </w:r>
    </w:p>
    <w:p w14:paraId="0BCB84A7" w14:textId="395B3F1D" w:rsidR="00002BD6" w:rsidRDefault="00002BD6">
      <w:r>
        <w:t>Introduction of all members attending followed</w:t>
      </w:r>
    </w:p>
    <w:p w14:paraId="7C90FB98" w14:textId="52BF81DD" w:rsidR="00002BD6" w:rsidRPr="00EF04BD" w:rsidRDefault="00002BD6">
      <w:pPr>
        <w:rPr>
          <w:b/>
          <w:bCs/>
        </w:rPr>
      </w:pPr>
      <w:r w:rsidRPr="00EF04BD">
        <w:rPr>
          <w:b/>
          <w:bCs/>
        </w:rPr>
        <w:t>Attendance:</w:t>
      </w:r>
    </w:p>
    <w:p w14:paraId="17E5F02D" w14:textId="51AE5842" w:rsidR="00002BD6" w:rsidRDefault="00002BD6" w:rsidP="00002BD6">
      <w:pPr>
        <w:pStyle w:val="NoSpacing"/>
      </w:pPr>
      <w:r>
        <w:t xml:space="preserve">Warren Bogert of Mountrail County Emergency Manager, Corey Bristol of Mountrail County Sheriff’s Office, Rod </w:t>
      </w:r>
      <w:proofErr w:type="spellStart"/>
      <w:r>
        <w:t>Onstott</w:t>
      </w:r>
      <w:proofErr w:type="spellEnd"/>
      <w:r>
        <w:t xml:space="preserve"> of Minot Air Force Base Emergency Management, Jason Yoder of the Plaza Fire Department, Pat Fox of Targa Resources, Kevin Huston of ND DES, Tim Swanson of Stanley Ambulance, Jim Murphy of Donnybrook Fire Department, </w:t>
      </w:r>
      <w:r w:rsidR="00C6316C">
        <w:t xml:space="preserve">Jim </w:t>
      </w:r>
      <w:proofErr w:type="spellStart"/>
      <w:r w:rsidR="00C6316C">
        <w:t>McGinnity</w:t>
      </w:r>
      <w:proofErr w:type="spellEnd"/>
      <w:r w:rsidR="00C6316C">
        <w:t xml:space="preserve"> of Tioga Fire Department, Rich </w:t>
      </w:r>
      <w:proofErr w:type="spellStart"/>
      <w:r w:rsidR="00C6316C">
        <w:t>Blahut</w:t>
      </w:r>
      <w:proofErr w:type="spellEnd"/>
      <w:r w:rsidR="00C6316C">
        <w:t xml:space="preserve"> of Berthold Fire Department, </w:t>
      </w:r>
      <w:proofErr w:type="spellStart"/>
      <w:r w:rsidR="00C6316C">
        <w:t>Daphine</w:t>
      </w:r>
      <w:proofErr w:type="spellEnd"/>
      <w:r w:rsidR="00C6316C">
        <w:t xml:space="preserve"> Clark of Upper Missouri Health District, Dana </w:t>
      </w:r>
      <w:proofErr w:type="spellStart"/>
      <w:r w:rsidR="00C6316C">
        <w:t>Brekhus</w:t>
      </w:r>
      <w:proofErr w:type="spellEnd"/>
      <w:r w:rsidR="00C6316C">
        <w:t xml:space="preserve"> of Upper Missouri Health District, Becky </w:t>
      </w:r>
      <w:proofErr w:type="spellStart"/>
      <w:r w:rsidR="00C6316C">
        <w:t>Fladeland</w:t>
      </w:r>
      <w:proofErr w:type="spellEnd"/>
      <w:r w:rsidR="00C6316C">
        <w:t xml:space="preserve"> and her niece of Upper Missouri Health District-Stanley Office, Joan </w:t>
      </w:r>
      <w:proofErr w:type="spellStart"/>
      <w:r w:rsidR="00C6316C">
        <w:t>Hollekim</w:t>
      </w:r>
      <w:proofErr w:type="spellEnd"/>
      <w:r w:rsidR="00C6316C">
        <w:t xml:space="preserve"> of Mountrail County </w:t>
      </w:r>
      <w:proofErr w:type="spellStart"/>
      <w:r w:rsidR="00C6316C">
        <w:t>County</w:t>
      </w:r>
      <w:proofErr w:type="spellEnd"/>
      <w:r w:rsidR="00C6316C">
        <w:t xml:space="preserve"> Commissioners, Aaron Skarsgard of Stanley Fire Department, Jacob Carpenter of Stanley Fire Department, Clayton </w:t>
      </w:r>
      <w:proofErr w:type="spellStart"/>
      <w:r w:rsidR="00C6316C">
        <w:t>Fegley</w:t>
      </w:r>
      <w:proofErr w:type="spellEnd"/>
      <w:r w:rsidR="00C6316C">
        <w:t xml:space="preserve"> of Berthold Ambulance, Charlie Sorenson of Stanley Ambulance, Anya Douglas of Hess Oil, and Jeff Horsley of Halliburton.</w:t>
      </w:r>
    </w:p>
    <w:p w14:paraId="287CC195" w14:textId="551B304B" w:rsidR="00C6316C" w:rsidRDefault="00C6316C" w:rsidP="00002BD6">
      <w:pPr>
        <w:pStyle w:val="NoSpacing"/>
      </w:pPr>
    </w:p>
    <w:p w14:paraId="0F188BCF" w14:textId="0B164C46" w:rsidR="00C6316C" w:rsidRDefault="00C6316C" w:rsidP="00002BD6">
      <w:pPr>
        <w:pStyle w:val="NoSpacing"/>
      </w:pPr>
      <w:r>
        <w:t>Minutes of April 24</w:t>
      </w:r>
      <w:r w:rsidRPr="00C6316C">
        <w:rPr>
          <w:vertAlign w:val="superscript"/>
        </w:rPr>
        <w:t>th</w:t>
      </w:r>
      <w:r>
        <w:t xml:space="preserve">, 2024 were approved by a motion from Corey B and Jim M. </w:t>
      </w:r>
    </w:p>
    <w:p w14:paraId="7178D4D8" w14:textId="438A643F" w:rsidR="00C6316C" w:rsidRDefault="00C6316C" w:rsidP="00002BD6">
      <w:pPr>
        <w:pStyle w:val="NoSpacing"/>
      </w:pPr>
    </w:p>
    <w:p w14:paraId="2F348F71" w14:textId="6BF3BC96" w:rsidR="00C6316C" w:rsidRDefault="00C6316C" w:rsidP="00002BD6">
      <w:pPr>
        <w:pStyle w:val="NoSpacing"/>
      </w:pPr>
      <w:r>
        <w:t>Financial Report was read by Warren B. and approved on a motion from Tim S and John D.</w:t>
      </w:r>
    </w:p>
    <w:p w14:paraId="0096AAE6" w14:textId="2F26FC51" w:rsidR="00C6316C" w:rsidRDefault="00C6316C" w:rsidP="00002BD6">
      <w:pPr>
        <w:pStyle w:val="NoSpacing"/>
      </w:pPr>
    </w:p>
    <w:p w14:paraId="05AA8333" w14:textId="6E4707FA" w:rsidR="00C6316C" w:rsidRPr="00EF04BD" w:rsidRDefault="00C6316C" w:rsidP="00002BD6">
      <w:pPr>
        <w:pStyle w:val="NoSpacing"/>
        <w:rPr>
          <w:b/>
          <w:bCs/>
        </w:rPr>
      </w:pPr>
      <w:r w:rsidRPr="00EF04BD">
        <w:rPr>
          <w:b/>
          <w:bCs/>
        </w:rPr>
        <w:t>Training:</w:t>
      </w:r>
    </w:p>
    <w:p w14:paraId="0D1C4CC0" w14:textId="29279B78" w:rsidR="00D35539" w:rsidRDefault="00C6316C" w:rsidP="00002BD6">
      <w:pPr>
        <w:pStyle w:val="NoSpacing"/>
      </w:pPr>
      <w:r>
        <w:t>Local Area and State training was mentioned. Hand outs for Wildfire Training were available.</w:t>
      </w:r>
      <w:r w:rsidR="00D35539">
        <w:t xml:space="preserve"> Charlie S. mentioned training going on in March for anhydrous ammonia in Minot. </w:t>
      </w:r>
    </w:p>
    <w:p w14:paraId="220D8376" w14:textId="6F84245B" w:rsidR="00C6316C" w:rsidRDefault="00D35539" w:rsidP="00002BD6">
      <w:pPr>
        <w:pStyle w:val="NoSpacing"/>
      </w:pPr>
      <w:r>
        <w:t xml:space="preserve"> </w:t>
      </w:r>
    </w:p>
    <w:p w14:paraId="1CF0C879" w14:textId="72809792" w:rsidR="00EF04BD" w:rsidRDefault="00EF04BD" w:rsidP="00002BD6">
      <w:pPr>
        <w:pStyle w:val="NoSpacing"/>
      </w:pPr>
      <w:r w:rsidRPr="00EF04BD">
        <w:rPr>
          <w:b/>
          <w:bCs/>
        </w:rPr>
        <w:t>Old Business</w:t>
      </w:r>
      <w:r>
        <w:t>:</w:t>
      </w:r>
    </w:p>
    <w:p w14:paraId="24AFB761" w14:textId="4A247946" w:rsidR="00EF04BD" w:rsidRDefault="00EF04BD" w:rsidP="00002BD6">
      <w:pPr>
        <w:pStyle w:val="NoSpacing"/>
      </w:pPr>
      <w:r>
        <w:t xml:space="preserve">Nothing </w:t>
      </w:r>
    </w:p>
    <w:p w14:paraId="3ED48F4A" w14:textId="77777777" w:rsidR="00EF04BD" w:rsidRDefault="00EF04BD" w:rsidP="00002BD6">
      <w:pPr>
        <w:pStyle w:val="NoSpacing"/>
      </w:pPr>
    </w:p>
    <w:p w14:paraId="7029DB47" w14:textId="5C478560" w:rsidR="00C6316C" w:rsidRDefault="00C6316C" w:rsidP="00002BD6">
      <w:pPr>
        <w:pStyle w:val="NoSpacing"/>
      </w:pPr>
      <w:r w:rsidRPr="00EF04BD">
        <w:rPr>
          <w:b/>
          <w:bCs/>
        </w:rPr>
        <w:t>New Business</w:t>
      </w:r>
      <w:r>
        <w:t>:</w:t>
      </w:r>
    </w:p>
    <w:p w14:paraId="6C42C1EB" w14:textId="581640B7" w:rsidR="00C6316C" w:rsidRDefault="00C6316C" w:rsidP="00002BD6">
      <w:pPr>
        <w:pStyle w:val="NoSpacing"/>
      </w:pPr>
    </w:p>
    <w:p w14:paraId="60890C1F" w14:textId="77777777" w:rsidR="00EF04BD" w:rsidRDefault="00C6316C" w:rsidP="00002BD6">
      <w:pPr>
        <w:pStyle w:val="NoSpacing"/>
      </w:pPr>
      <w:r>
        <w:t>Anya D. of Hess and Jeff H. of Halliburton present the new platform both companies will be using for frac</w:t>
      </w:r>
      <w:r w:rsidR="00EF04BD">
        <w:t>k</w:t>
      </w:r>
      <w:r>
        <w:t xml:space="preserve">ing new oil site.  They will be using E-FLEET.  </w:t>
      </w:r>
      <w:r w:rsidR="00EF04BD">
        <w:t xml:space="preserve">This will move away from traditional fracking using diesel engines to use of electric power to power pumps.  All electricity will be generated on site by numerous propane generators.  Responders will have the opportunity to tour a location when in the area. </w:t>
      </w:r>
    </w:p>
    <w:p w14:paraId="7B7C2F69" w14:textId="77777777" w:rsidR="00EF04BD" w:rsidRDefault="00EF04BD" w:rsidP="00002BD6">
      <w:pPr>
        <w:pStyle w:val="NoSpacing"/>
      </w:pPr>
    </w:p>
    <w:p w14:paraId="02BF0223" w14:textId="091E2779" w:rsidR="00EF04BD" w:rsidRDefault="00EF04BD" w:rsidP="00002BD6">
      <w:pPr>
        <w:pStyle w:val="NoSpacing"/>
      </w:pPr>
      <w:r>
        <w:t xml:space="preserve">Anya D. also reminded the first responders of the HESS FORCE Grant system.  It can be used for multiple needs with in their departments.  Departments are asked to contact her or Warren B. to get information and sign-up information. </w:t>
      </w:r>
    </w:p>
    <w:p w14:paraId="64DD065A" w14:textId="5259BE4F" w:rsidR="00EF04BD" w:rsidRDefault="00EF04BD" w:rsidP="00002BD6">
      <w:pPr>
        <w:pStyle w:val="NoSpacing"/>
      </w:pPr>
    </w:p>
    <w:p w14:paraId="19DEF299" w14:textId="6A1F1968" w:rsidR="003F7C42" w:rsidRDefault="00EF04BD" w:rsidP="00002BD6">
      <w:pPr>
        <w:pStyle w:val="NoSpacing"/>
      </w:pPr>
      <w:r>
        <w:t xml:space="preserve">Warren B then moved the meeting into an Integrated Preparedness Workshop (IPPW Meeting). Warren explained the purpose of the meeting was come up with table top </w:t>
      </w:r>
      <w:r w:rsidR="00892A8E">
        <w:t>or</w:t>
      </w:r>
      <w:r>
        <w:t xml:space="preserve"> above </w:t>
      </w:r>
      <w:r w:rsidR="00892A8E">
        <w:t xml:space="preserve">skill </w:t>
      </w:r>
      <w:r>
        <w:t xml:space="preserve">exercises.  Exercises needed to be based on county THIRA, and also Multi-Hazard Mitigation Plan </w:t>
      </w:r>
      <w:r w:rsidR="003F7C42">
        <w:t xml:space="preserve">Risk Assessment. A hand </w:t>
      </w:r>
      <w:r w:rsidR="003F7C42">
        <w:lastRenderedPageBreak/>
        <w:t xml:space="preserve">out was handed out with the current list of identified hazards.  An exercise would have to be chosen from those.  Listed where:  </w:t>
      </w:r>
    </w:p>
    <w:p w14:paraId="3B2BC720" w14:textId="77777777" w:rsidR="003F7C42" w:rsidRDefault="003F7C42" w:rsidP="00002BD6">
      <w:pPr>
        <w:pStyle w:val="NoSpacing"/>
      </w:pPr>
    </w:p>
    <w:p w14:paraId="3305DEC3" w14:textId="37733508" w:rsidR="003F7C42" w:rsidRDefault="003F7C42" w:rsidP="00D35539">
      <w:pPr>
        <w:pStyle w:val="NoSpacing"/>
        <w:tabs>
          <w:tab w:val="left" w:pos="5794"/>
        </w:tabs>
      </w:pPr>
      <w:r>
        <w:t>Active Shooter at any location</w:t>
      </w:r>
      <w:r w:rsidR="00D35539">
        <w:tab/>
      </w:r>
    </w:p>
    <w:p w14:paraId="07172C0B" w14:textId="77777777" w:rsidR="003F7C42" w:rsidRDefault="003F7C42" w:rsidP="00002BD6">
      <w:pPr>
        <w:pStyle w:val="NoSpacing"/>
      </w:pPr>
      <w:r>
        <w:t>Hazmat Release</w:t>
      </w:r>
    </w:p>
    <w:p w14:paraId="2FF668FF" w14:textId="3C6AFA37" w:rsidR="003F7C42" w:rsidRDefault="003F7C42" w:rsidP="00002BD6">
      <w:pPr>
        <w:pStyle w:val="NoSpacing"/>
      </w:pPr>
      <w:r>
        <w:tab/>
        <w:t>Oil Field Incident</w:t>
      </w:r>
    </w:p>
    <w:p w14:paraId="6F0DE34C" w14:textId="1D222110" w:rsidR="003F7C42" w:rsidRDefault="003F7C42" w:rsidP="00002BD6">
      <w:pPr>
        <w:pStyle w:val="NoSpacing"/>
      </w:pPr>
      <w:r>
        <w:tab/>
        <w:t>Tanker Rollover</w:t>
      </w:r>
    </w:p>
    <w:p w14:paraId="415B2D11" w14:textId="60D6CB9C" w:rsidR="003F7C42" w:rsidRDefault="003F7C42" w:rsidP="00002BD6">
      <w:pPr>
        <w:pStyle w:val="NoSpacing"/>
      </w:pPr>
      <w:r>
        <w:tab/>
        <w:t>Farm Chemical</w:t>
      </w:r>
    </w:p>
    <w:p w14:paraId="2B4DFDA2" w14:textId="1021FC00" w:rsidR="003F7C42" w:rsidRDefault="003F7C42" w:rsidP="00002BD6">
      <w:pPr>
        <w:pStyle w:val="NoSpacing"/>
      </w:pPr>
      <w:r>
        <w:tab/>
        <w:t>Pipeline Release</w:t>
      </w:r>
    </w:p>
    <w:p w14:paraId="02CD56B5" w14:textId="46ADE26A" w:rsidR="003F7C42" w:rsidRDefault="003F7C42" w:rsidP="00002BD6">
      <w:pPr>
        <w:pStyle w:val="NoSpacing"/>
      </w:pPr>
      <w:r>
        <w:tab/>
        <w:t>Train Derailment</w:t>
      </w:r>
    </w:p>
    <w:p w14:paraId="503077D6" w14:textId="6E723F61" w:rsidR="003F7C42" w:rsidRDefault="003F7C42" w:rsidP="00002BD6">
      <w:pPr>
        <w:pStyle w:val="NoSpacing"/>
      </w:pPr>
      <w:r>
        <w:t>Summer Severe Storm</w:t>
      </w:r>
    </w:p>
    <w:p w14:paraId="6D304EE4" w14:textId="77777777" w:rsidR="003F7C42" w:rsidRDefault="003F7C42" w:rsidP="00002BD6">
      <w:pPr>
        <w:pStyle w:val="NoSpacing"/>
      </w:pPr>
      <w:r>
        <w:tab/>
        <w:t>Tornado</w:t>
      </w:r>
    </w:p>
    <w:p w14:paraId="72E8C93D" w14:textId="77777777" w:rsidR="003F7C42" w:rsidRDefault="003F7C42" w:rsidP="00002BD6">
      <w:pPr>
        <w:pStyle w:val="NoSpacing"/>
      </w:pPr>
      <w:r>
        <w:tab/>
        <w:t>Flash Flooding</w:t>
      </w:r>
    </w:p>
    <w:p w14:paraId="4FF29072" w14:textId="79B690C0" w:rsidR="003F7C42" w:rsidRDefault="003F7C42" w:rsidP="00002BD6">
      <w:pPr>
        <w:pStyle w:val="NoSpacing"/>
      </w:pPr>
      <w:r>
        <w:tab/>
        <w:t xml:space="preserve">Wind/Hail Event – Loss of Power; Debris </w:t>
      </w:r>
      <w:r w:rsidR="00FF3759">
        <w:t>removal</w:t>
      </w:r>
    </w:p>
    <w:p w14:paraId="6942EB74" w14:textId="77777777" w:rsidR="003F7C42" w:rsidRDefault="003F7C42" w:rsidP="00002BD6">
      <w:pPr>
        <w:pStyle w:val="NoSpacing"/>
      </w:pPr>
      <w:r>
        <w:t>Wildfire</w:t>
      </w:r>
      <w:r>
        <w:tab/>
      </w:r>
    </w:p>
    <w:p w14:paraId="24870209" w14:textId="77777777" w:rsidR="003F7C42" w:rsidRDefault="003F7C42" w:rsidP="00002BD6">
      <w:pPr>
        <w:pStyle w:val="NoSpacing"/>
      </w:pPr>
      <w:r>
        <w:tab/>
        <w:t>Urban or Grassland</w:t>
      </w:r>
    </w:p>
    <w:p w14:paraId="5E11BC58" w14:textId="77777777" w:rsidR="003F7C42" w:rsidRDefault="003F7C42" w:rsidP="00002BD6">
      <w:pPr>
        <w:pStyle w:val="NoSpacing"/>
      </w:pPr>
      <w:r>
        <w:t>Severe Winter Storm</w:t>
      </w:r>
    </w:p>
    <w:p w14:paraId="1E3D663F" w14:textId="77777777" w:rsidR="003F7C42" w:rsidRDefault="003F7C42" w:rsidP="00002BD6">
      <w:pPr>
        <w:pStyle w:val="NoSpacing"/>
      </w:pPr>
      <w:r>
        <w:tab/>
        <w:t>Power Outage</w:t>
      </w:r>
    </w:p>
    <w:p w14:paraId="5DFDF543" w14:textId="77777777" w:rsidR="003F7C42" w:rsidRDefault="003F7C42" w:rsidP="00002BD6">
      <w:pPr>
        <w:pStyle w:val="NoSpacing"/>
      </w:pPr>
      <w:r>
        <w:tab/>
        <w:t>Mass Snow Removal</w:t>
      </w:r>
    </w:p>
    <w:p w14:paraId="4927B163" w14:textId="77777777" w:rsidR="003F7C42" w:rsidRDefault="003F7C42" w:rsidP="00002BD6">
      <w:pPr>
        <w:pStyle w:val="NoSpacing"/>
      </w:pPr>
      <w:r>
        <w:tab/>
        <w:t>Road Closures</w:t>
      </w:r>
    </w:p>
    <w:p w14:paraId="13999A22" w14:textId="444808BE" w:rsidR="003F7C42" w:rsidRDefault="003F7C42" w:rsidP="00002BD6">
      <w:pPr>
        <w:pStyle w:val="NoSpacing"/>
      </w:pPr>
      <w:r>
        <w:tab/>
        <w:t>Stranded Motorist</w:t>
      </w:r>
    </w:p>
    <w:p w14:paraId="1A8427FC" w14:textId="078328C6" w:rsidR="003F7C42" w:rsidRDefault="003F7C42" w:rsidP="00002BD6">
      <w:pPr>
        <w:pStyle w:val="NoSpacing"/>
      </w:pPr>
      <w:r>
        <w:t>Cyber Attack</w:t>
      </w:r>
    </w:p>
    <w:p w14:paraId="4DBFDC64" w14:textId="45157CB2" w:rsidR="003F7C42" w:rsidRDefault="003F7C42" w:rsidP="00002BD6">
      <w:pPr>
        <w:pStyle w:val="NoSpacing"/>
      </w:pPr>
      <w:r>
        <w:t>Dam Failure of White Earth Dam</w:t>
      </w:r>
    </w:p>
    <w:p w14:paraId="645D9E1D" w14:textId="7687BC7D" w:rsidR="003F7C42" w:rsidRDefault="003F7C42" w:rsidP="00002BD6">
      <w:pPr>
        <w:pStyle w:val="NoSpacing"/>
      </w:pPr>
    </w:p>
    <w:p w14:paraId="5056EE36" w14:textId="3BDDCDE0" w:rsidR="003F7C42" w:rsidRDefault="003F7C42" w:rsidP="00002BD6">
      <w:pPr>
        <w:pStyle w:val="NoSpacing"/>
      </w:pPr>
      <w:r>
        <w:t xml:space="preserve">After lengthy discussion between the all parties.  A summer storm event was chosen, with a time table of November to December and it would be a table top exercise held somewhere in the southern area of the county. </w:t>
      </w:r>
      <w:r w:rsidR="00D86412">
        <w:t xml:space="preserve">Next core capabilities were discussed.  Warren B. explained the exercise has to test </w:t>
      </w:r>
      <w:r w:rsidR="00892A8E">
        <w:t>a few of the capabilities, after discussion, it was decided it would be search and rescue, operational communications, and incident/unified command/operational coordination. Exac</w:t>
      </w:r>
      <w:r w:rsidR="003428C4">
        <w:t xml:space="preserve">t date in November will be decided at later LEPC meeting. </w:t>
      </w:r>
      <w:r w:rsidR="00892A8E">
        <w:t xml:space="preserve"> </w:t>
      </w:r>
    </w:p>
    <w:p w14:paraId="472FEA6F" w14:textId="144178EC" w:rsidR="003428C4" w:rsidRDefault="003428C4" w:rsidP="00002BD6">
      <w:pPr>
        <w:pStyle w:val="NoSpacing"/>
      </w:pPr>
    </w:p>
    <w:p w14:paraId="2EC8ABFC" w14:textId="073F4228" w:rsidR="003428C4" w:rsidRDefault="00D35539" w:rsidP="00002BD6">
      <w:pPr>
        <w:pStyle w:val="NoSpacing"/>
      </w:pPr>
      <w:r w:rsidRPr="00D35539">
        <w:rPr>
          <w:b/>
          <w:bCs/>
        </w:rPr>
        <w:t>State Updates</w:t>
      </w:r>
      <w:r>
        <w:t>:</w:t>
      </w:r>
    </w:p>
    <w:p w14:paraId="407B3893" w14:textId="4BFA1BF1" w:rsidR="00D35539" w:rsidRDefault="00D35539" w:rsidP="00002BD6">
      <w:pPr>
        <w:pStyle w:val="NoSpacing"/>
      </w:pPr>
      <w:r>
        <w:t xml:space="preserve">Kevin H.  of state DES talked about a few legislatures measure on the books and stressed the need for training and the state DES website for all training needs. </w:t>
      </w:r>
    </w:p>
    <w:p w14:paraId="550EDBAB" w14:textId="77777777" w:rsidR="00D35539" w:rsidRDefault="00D35539" w:rsidP="00002BD6">
      <w:pPr>
        <w:pStyle w:val="NoSpacing"/>
      </w:pPr>
    </w:p>
    <w:p w14:paraId="123A1EA1" w14:textId="57F6E4CA" w:rsidR="00D35539" w:rsidRDefault="00D35539" w:rsidP="00002BD6">
      <w:pPr>
        <w:pStyle w:val="NoSpacing"/>
      </w:pPr>
      <w:r>
        <w:t>Department Needs:</w:t>
      </w:r>
    </w:p>
    <w:p w14:paraId="7F4BF2DF" w14:textId="77777777" w:rsidR="00D35539" w:rsidRDefault="00D35539" w:rsidP="00002BD6">
      <w:pPr>
        <w:pStyle w:val="NoSpacing"/>
      </w:pPr>
      <w:r>
        <w:t xml:space="preserve">Aaron S. of Stanley Fire approached the committee on needing 3 set of turnout gear, and </w:t>
      </w:r>
      <w:proofErr w:type="spellStart"/>
      <w:r>
        <w:t>Tychem</w:t>
      </w:r>
      <w:proofErr w:type="spellEnd"/>
      <w:r>
        <w:t xml:space="preserve"> Coverall.  Total requests for $10,904.31.  Anya D. of Hess mentioned this would be the prefect thing for the HESS FORCE Grants Program.  It was motioned for Stanley Fire to first apply for the grant, then comeback to the LEPC for any other cost not covered by the grant.  Motion passed. </w:t>
      </w:r>
    </w:p>
    <w:p w14:paraId="7219058C" w14:textId="77777777" w:rsidR="00D35539" w:rsidRDefault="00D35539" w:rsidP="00002BD6">
      <w:pPr>
        <w:pStyle w:val="NoSpacing"/>
      </w:pPr>
    </w:p>
    <w:p w14:paraId="02348119" w14:textId="77777777" w:rsidR="00271B2B" w:rsidRDefault="00271B2B" w:rsidP="00002BD6">
      <w:pPr>
        <w:pStyle w:val="NoSpacing"/>
      </w:pPr>
      <w:r>
        <w:t>Meeting was adjourned with next meeting June 25</w:t>
      </w:r>
      <w:r w:rsidRPr="00271B2B">
        <w:rPr>
          <w:vertAlign w:val="superscript"/>
        </w:rPr>
        <w:t>th</w:t>
      </w:r>
      <w:r>
        <w:t xml:space="preserve"> at 17:00 hrs. </w:t>
      </w:r>
    </w:p>
    <w:p w14:paraId="1B929440" w14:textId="77777777" w:rsidR="00271B2B" w:rsidRDefault="00271B2B" w:rsidP="00002BD6">
      <w:pPr>
        <w:pStyle w:val="NoSpacing"/>
      </w:pPr>
    </w:p>
    <w:p w14:paraId="35B3FEFD" w14:textId="33493C14" w:rsidR="00D35539" w:rsidRDefault="00271B2B" w:rsidP="00002BD6">
      <w:pPr>
        <w:pStyle w:val="NoSpacing"/>
      </w:pPr>
      <w:r>
        <w:t xml:space="preserve"> </w:t>
      </w:r>
      <w:r w:rsidR="00D35539">
        <w:t xml:space="preserve"> </w:t>
      </w:r>
    </w:p>
    <w:p w14:paraId="07CBD47E" w14:textId="77777777" w:rsidR="00D35539" w:rsidRDefault="00D35539" w:rsidP="00002BD6">
      <w:pPr>
        <w:pStyle w:val="NoSpacing"/>
      </w:pPr>
    </w:p>
    <w:p w14:paraId="7C0C7C9E" w14:textId="77777777" w:rsidR="00D35539" w:rsidRDefault="00D35539" w:rsidP="00002BD6">
      <w:pPr>
        <w:pStyle w:val="NoSpacing"/>
      </w:pPr>
    </w:p>
    <w:p w14:paraId="671A7953" w14:textId="77777777" w:rsidR="003F7C42" w:rsidRDefault="003F7C42" w:rsidP="00002BD6">
      <w:pPr>
        <w:pStyle w:val="NoSpacing"/>
      </w:pPr>
    </w:p>
    <w:p w14:paraId="57E6ABD3" w14:textId="3B219D3A" w:rsidR="00EF04BD" w:rsidRDefault="003F7C42" w:rsidP="00002BD6">
      <w:pPr>
        <w:pStyle w:val="NoSpacing"/>
      </w:pPr>
      <w:r>
        <w:t xml:space="preserve">  </w:t>
      </w:r>
      <w:r w:rsidR="00EF04BD">
        <w:t xml:space="preserve"> </w:t>
      </w:r>
    </w:p>
    <w:p w14:paraId="36378464" w14:textId="77777777" w:rsidR="00EF04BD" w:rsidRDefault="00EF04BD" w:rsidP="00002BD6">
      <w:pPr>
        <w:pStyle w:val="NoSpacing"/>
      </w:pPr>
    </w:p>
    <w:p w14:paraId="423D24E7" w14:textId="77777777" w:rsidR="00EF04BD" w:rsidRDefault="00EF04BD" w:rsidP="00002BD6">
      <w:pPr>
        <w:pStyle w:val="NoSpacing"/>
      </w:pPr>
    </w:p>
    <w:p w14:paraId="68BD9F7E" w14:textId="74C199FB" w:rsidR="00C6316C" w:rsidRDefault="00EF04BD" w:rsidP="00002BD6">
      <w:pPr>
        <w:pStyle w:val="NoSpacing"/>
      </w:pPr>
      <w:r>
        <w:t xml:space="preserve"> </w:t>
      </w:r>
    </w:p>
    <w:p w14:paraId="3FD9D1EC" w14:textId="22572793" w:rsidR="00C6316C" w:rsidRDefault="00C6316C" w:rsidP="00002BD6">
      <w:pPr>
        <w:pStyle w:val="NoSpacing"/>
      </w:pPr>
    </w:p>
    <w:p w14:paraId="0495E7E8" w14:textId="77777777" w:rsidR="00C6316C" w:rsidRDefault="00C6316C" w:rsidP="00002BD6">
      <w:pPr>
        <w:pStyle w:val="NoSpacing"/>
      </w:pPr>
    </w:p>
    <w:p w14:paraId="399D152D" w14:textId="77777777" w:rsidR="00002BD6" w:rsidRDefault="00002BD6"/>
    <w:sectPr w:rsidR="00002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D6"/>
    <w:rsid w:val="00002BD6"/>
    <w:rsid w:val="00271B2B"/>
    <w:rsid w:val="003428C4"/>
    <w:rsid w:val="003F7C42"/>
    <w:rsid w:val="00892A8E"/>
    <w:rsid w:val="009128D6"/>
    <w:rsid w:val="00C6316C"/>
    <w:rsid w:val="00D35539"/>
    <w:rsid w:val="00D86412"/>
    <w:rsid w:val="00EF04BD"/>
    <w:rsid w:val="00F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CD1A"/>
  <w15:chartTrackingRefBased/>
  <w15:docId w15:val="{B8D9581F-1E19-4ADB-B48F-8978E1CF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Bogert</dc:creator>
  <cp:keywords/>
  <dc:description/>
  <cp:lastModifiedBy>Warren Bogert</cp:lastModifiedBy>
  <cp:revision>1</cp:revision>
  <dcterms:created xsi:type="dcterms:W3CDTF">2025-03-05T16:46:00Z</dcterms:created>
  <dcterms:modified xsi:type="dcterms:W3CDTF">2025-03-05T20:25:00Z</dcterms:modified>
</cp:coreProperties>
</file>