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CFB8" w14:textId="439FC7BE" w:rsidR="004B463F" w:rsidRPr="000223D2" w:rsidRDefault="00AD777C" w:rsidP="00680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5</w:t>
      </w:r>
      <w:r w:rsidR="00680169" w:rsidRPr="000223D2">
        <w:rPr>
          <w:b/>
          <w:bCs/>
          <w:sz w:val="28"/>
          <w:szCs w:val="28"/>
        </w:rPr>
        <w:t>, 2025</w:t>
      </w:r>
    </w:p>
    <w:p w14:paraId="01A7CDF9" w14:textId="7727F0B8" w:rsidR="00680169" w:rsidRPr="000223D2" w:rsidRDefault="00680169" w:rsidP="00680169">
      <w:pPr>
        <w:jc w:val="center"/>
        <w:rPr>
          <w:b/>
          <w:bCs/>
          <w:sz w:val="28"/>
          <w:szCs w:val="28"/>
        </w:rPr>
      </w:pPr>
      <w:r w:rsidRPr="000223D2">
        <w:rPr>
          <w:b/>
          <w:bCs/>
          <w:sz w:val="28"/>
          <w:szCs w:val="28"/>
        </w:rPr>
        <w:t>Special Planning &amp; Zoning Mortarium Committee meeting</w:t>
      </w:r>
    </w:p>
    <w:p w14:paraId="1FC5BCE2" w14:textId="77777777" w:rsidR="00AD777C" w:rsidRPr="00AD777C" w:rsidRDefault="00AD777C" w:rsidP="00AD777C">
      <w:pPr>
        <w:spacing w:after="0" w:line="300" w:lineRule="atLeast"/>
        <w:jc w:val="center"/>
        <w:rPr>
          <w:rFonts w:ascii="-apple-system" w:eastAsia="Times New Roman" w:hAnsi="-apple-system" w:cs="Times New Roman"/>
          <w:b/>
          <w:bCs/>
          <w:color w:val="000000"/>
          <w:sz w:val="28"/>
          <w:szCs w:val="28"/>
        </w:rPr>
      </w:pPr>
      <w:r w:rsidRPr="00AD777C">
        <w:rPr>
          <w:rFonts w:ascii="-apple-system" w:eastAsia="Times New Roman" w:hAnsi="-apple-system" w:cs="Times New Roman"/>
          <w:b/>
          <w:bCs/>
          <w:color w:val="000000"/>
          <w:sz w:val="28"/>
          <w:szCs w:val="28"/>
        </w:rPr>
        <w:t>Planning &amp; Zoning Sub Committee Moratorium</w:t>
      </w:r>
    </w:p>
    <w:p w14:paraId="7FEBE276" w14:textId="77777777" w:rsidR="00AD777C" w:rsidRPr="00AD777C" w:rsidRDefault="00AD777C" w:rsidP="00AD777C">
      <w:pPr>
        <w:spacing w:after="0" w:line="300" w:lineRule="atLeast"/>
        <w:jc w:val="center"/>
        <w:rPr>
          <w:rFonts w:ascii="-apple-system" w:eastAsia="Times New Roman" w:hAnsi="-apple-system" w:cs="Times New Roman"/>
          <w:sz w:val="28"/>
          <w:szCs w:val="28"/>
        </w:rPr>
      </w:pPr>
      <w:r w:rsidRPr="00AD777C">
        <w:rPr>
          <w:rFonts w:ascii="-apple-system" w:eastAsia="Times New Roman" w:hAnsi="-apple-system" w:cs="Times New Roman"/>
          <w:sz w:val="28"/>
          <w:szCs w:val="28"/>
        </w:rPr>
        <w:t>Aug 5, 2025, 1:00 – 5:00 PM (America/Chicago)</w:t>
      </w:r>
    </w:p>
    <w:p w14:paraId="175BD7FC" w14:textId="77777777" w:rsidR="00AD777C" w:rsidRPr="00AD777C" w:rsidRDefault="00AD777C" w:rsidP="00AD777C">
      <w:pPr>
        <w:spacing w:after="0" w:line="300" w:lineRule="atLeast"/>
        <w:jc w:val="center"/>
        <w:rPr>
          <w:rFonts w:ascii="-apple-system" w:eastAsia="Times New Roman" w:hAnsi="-apple-system" w:cs="Times New Roman"/>
          <w:b/>
          <w:bCs/>
          <w:color w:val="000000"/>
          <w:sz w:val="28"/>
          <w:szCs w:val="28"/>
        </w:rPr>
      </w:pPr>
      <w:r w:rsidRPr="00AD777C">
        <w:rPr>
          <w:rFonts w:ascii="-apple-system" w:eastAsia="Times New Roman" w:hAnsi="-apple-system" w:cs="Times New Roman"/>
          <w:b/>
          <w:bCs/>
          <w:color w:val="000000"/>
          <w:sz w:val="28"/>
          <w:szCs w:val="28"/>
        </w:rPr>
        <w:t>Please join my meeting from your computer, tablet or smartphone.</w:t>
      </w:r>
    </w:p>
    <w:p w14:paraId="39798FA0" w14:textId="77777777" w:rsidR="00AD777C" w:rsidRPr="00AD777C" w:rsidRDefault="00AD777C" w:rsidP="00AD7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5" w:tgtFrame="_blank" w:history="1">
        <w:r w:rsidRPr="00AD777C">
          <w:rPr>
            <w:rFonts w:ascii="Times New Roman" w:eastAsia="Times New Roman" w:hAnsi="Times New Roman" w:cs="Times New Roman"/>
            <w:color w:val="1B8756"/>
            <w:sz w:val="28"/>
            <w:szCs w:val="28"/>
            <w:u w:val="single"/>
          </w:rPr>
          <w:t>https://meet.goto.com/646509125</w:t>
        </w:r>
      </w:hyperlink>
    </w:p>
    <w:p w14:paraId="0787C5FE" w14:textId="77777777" w:rsidR="00AD777C" w:rsidRPr="00AD777C" w:rsidRDefault="00AD777C" w:rsidP="00AD777C">
      <w:pPr>
        <w:spacing w:after="0" w:line="300" w:lineRule="atLeast"/>
        <w:jc w:val="center"/>
        <w:rPr>
          <w:rFonts w:ascii="-apple-system" w:eastAsia="Times New Roman" w:hAnsi="-apple-system" w:cs="Times New Roman"/>
          <w:b/>
          <w:bCs/>
          <w:color w:val="000000"/>
          <w:sz w:val="28"/>
          <w:szCs w:val="28"/>
        </w:rPr>
      </w:pPr>
      <w:r w:rsidRPr="00AD777C">
        <w:rPr>
          <w:rFonts w:ascii="-apple-system" w:eastAsia="Times New Roman" w:hAnsi="-apple-system" w:cs="Times New Roman"/>
          <w:b/>
          <w:bCs/>
          <w:color w:val="000000"/>
          <w:sz w:val="28"/>
          <w:szCs w:val="28"/>
        </w:rPr>
        <w:t>You can also dial in using your phone.</w:t>
      </w:r>
    </w:p>
    <w:p w14:paraId="7EC36514" w14:textId="77777777" w:rsidR="00AD777C" w:rsidRPr="00AD777C" w:rsidRDefault="00AD777C" w:rsidP="00AD777C">
      <w:pPr>
        <w:shd w:val="clear" w:color="auto" w:fill="F7F7F7"/>
        <w:spacing w:after="0" w:line="300" w:lineRule="atLeast"/>
        <w:jc w:val="center"/>
        <w:rPr>
          <w:rFonts w:ascii="-apple-system" w:eastAsia="Times New Roman" w:hAnsi="-apple-system" w:cs="Times New Roman"/>
          <w:color w:val="000000"/>
          <w:sz w:val="28"/>
          <w:szCs w:val="28"/>
        </w:rPr>
      </w:pPr>
      <w:r w:rsidRPr="00AD777C">
        <w:rPr>
          <w:rFonts w:ascii="-apple-system" w:eastAsia="Times New Roman" w:hAnsi="-apple-system" w:cs="Times New Roman"/>
          <w:color w:val="000000"/>
          <w:sz w:val="28"/>
          <w:szCs w:val="28"/>
        </w:rPr>
        <w:t>Access Code:</w:t>
      </w:r>
    </w:p>
    <w:p w14:paraId="2909BF3B" w14:textId="77777777" w:rsidR="00AD777C" w:rsidRPr="00AD777C" w:rsidRDefault="00AD777C" w:rsidP="00AD777C">
      <w:pPr>
        <w:shd w:val="clear" w:color="auto" w:fill="F7F7F7"/>
        <w:spacing w:after="0" w:line="300" w:lineRule="atLeast"/>
        <w:jc w:val="center"/>
        <w:rPr>
          <w:rFonts w:ascii="-apple-system" w:eastAsia="Times New Roman" w:hAnsi="-apple-system" w:cs="Times New Roman"/>
          <w:color w:val="000000"/>
          <w:sz w:val="28"/>
          <w:szCs w:val="28"/>
        </w:rPr>
      </w:pPr>
      <w:r w:rsidRPr="00AD777C">
        <w:rPr>
          <w:rFonts w:ascii="-apple-system" w:eastAsia="Times New Roman" w:hAnsi="-apple-system" w:cs="Times New Roman"/>
          <w:color w:val="000000"/>
          <w:sz w:val="28"/>
          <w:szCs w:val="28"/>
        </w:rPr>
        <w:t>646-509-125</w:t>
      </w:r>
    </w:p>
    <w:p w14:paraId="75FA03C9" w14:textId="77777777" w:rsidR="00AD777C" w:rsidRPr="00AD777C" w:rsidRDefault="00AD777C" w:rsidP="00AD777C">
      <w:pPr>
        <w:shd w:val="clear" w:color="auto" w:fill="F7F7F7"/>
        <w:spacing w:after="0" w:line="300" w:lineRule="atLeast"/>
        <w:jc w:val="center"/>
        <w:rPr>
          <w:rFonts w:ascii="-apple-system" w:eastAsia="Times New Roman" w:hAnsi="-apple-system" w:cs="Times New Roman"/>
          <w:color w:val="000000"/>
          <w:sz w:val="28"/>
          <w:szCs w:val="28"/>
        </w:rPr>
      </w:pPr>
      <w:r w:rsidRPr="00AD777C">
        <w:rPr>
          <w:rFonts w:ascii="-apple-system" w:eastAsia="Times New Roman" w:hAnsi="-apple-system" w:cs="Times New Roman"/>
          <w:color w:val="000000"/>
          <w:sz w:val="28"/>
          <w:szCs w:val="28"/>
        </w:rPr>
        <w:t>United States:</w:t>
      </w:r>
    </w:p>
    <w:p w14:paraId="13702F8E" w14:textId="77777777" w:rsidR="00AD777C" w:rsidRPr="00AD777C" w:rsidRDefault="00AD777C" w:rsidP="00AD777C">
      <w:pPr>
        <w:shd w:val="clear" w:color="auto" w:fill="F7F7F7"/>
        <w:spacing w:after="0" w:line="300" w:lineRule="atLeast"/>
        <w:jc w:val="center"/>
        <w:rPr>
          <w:rFonts w:ascii="-apple-system" w:eastAsia="Times New Roman" w:hAnsi="-apple-system" w:cs="Times New Roman"/>
          <w:color w:val="000000"/>
          <w:sz w:val="28"/>
          <w:szCs w:val="28"/>
        </w:rPr>
      </w:pPr>
      <w:hyperlink r:id="rId6" w:tgtFrame="_blank" w:history="1">
        <w:r w:rsidRPr="00AD777C">
          <w:rPr>
            <w:rFonts w:ascii="-apple-system" w:eastAsia="Times New Roman" w:hAnsi="-apple-system" w:cs="Times New Roman"/>
            <w:color w:val="1B8756"/>
            <w:sz w:val="28"/>
            <w:szCs w:val="28"/>
            <w:u w:val="single"/>
          </w:rPr>
          <w:t>+1 (312) 757-3121</w:t>
        </w:r>
      </w:hyperlink>
    </w:p>
    <w:p w14:paraId="50FF771C" w14:textId="360AFEA6" w:rsidR="00680169" w:rsidRPr="00AD777C" w:rsidRDefault="00680169" w:rsidP="00680169">
      <w:pPr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4F5A9C21" w14:textId="2A42C36E" w:rsidR="00680169" w:rsidRDefault="00680169" w:rsidP="0068016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680169">
        <w:rPr>
          <w:sz w:val="28"/>
          <w:szCs w:val="28"/>
          <w:u w:val="single"/>
        </w:rPr>
        <w:t>Pledge of Allegiance</w:t>
      </w:r>
    </w:p>
    <w:p w14:paraId="4B574092" w14:textId="4C0105B4" w:rsidR="00680169" w:rsidRDefault="00680169" w:rsidP="0068016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680169">
        <w:rPr>
          <w:sz w:val="28"/>
          <w:szCs w:val="28"/>
          <w:u w:val="single"/>
        </w:rPr>
        <w:t>Opening and Roll Call:</w:t>
      </w:r>
    </w:p>
    <w:p w14:paraId="0857D463" w14:textId="77777777" w:rsidR="00680169" w:rsidRPr="00680169" w:rsidRDefault="00680169" w:rsidP="00680169">
      <w:pPr>
        <w:pStyle w:val="ListParagraph"/>
        <w:rPr>
          <w:sz w:val="28"/>
          <w:szCs w:val="28"/>
          <w:u w:val="single"/>
        </w:rPr>
      </w:pPr>
    </w:p>
    <w:p w14:paraId="609212C5" w14:textId="77777777" w:rsidR="00680169" w:rsidRPr="00680169" w:rsidRDefault="00680169" w:rsidP="00680169">
      <w:pPr>
        <w:pStyle w:val="ListParagraph"/>
        <w:rPr>
          <w:sz w:val="28"/>
          <w:szCs w:val="28"/>
        </w:rPr>
      </w:pPr>
    </w:p>
    <w:p w14:paraId="0AEDD1B0" w14:textId="630F7744" w:rsidR="00680169" w:rsidRDefault="00680169" w:rsidP="0068016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680169">
        <w:rPr>
          <w:sz w:val="28"/>
          <w:szCs w:val="28"/>
          <w:u w:val="single"/>
        </w:rPr>
        <w:t>Review and approval of agenda</w:t>
      </w:r>
    </w:p>
    <w:p w14:paraId="635F592C" w14:textId="77777777" w:rsidR="00680169" w:rsidRPr="00680169" w:rsidRDefault="00680169" w:rsidP="00680169">
      <w:pPr>
        <w:rPr>
          <w:sz w:val="28"/>
          <w:szCs w:val="28"/>
          <w:u w:val="single"/>
        </w:rPr>
      </w:pPr>
    </w:p>
    <w:p w14:paraId="4DC7248D" w14:textId="29914B70" w:rsidR="00680169" w:rsidRDefault="00680169" w:rsidP="0068016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Approval of </w:t>
      </w:r>
      <w:r w:rsidR="00AD777C">
        <w:rPr>
          <w:sz w:val="28"/>
          <w:szCs w:val="28"/>
          <w:u w:val="single"/>
        </w:rPr>
        <w:t>May 20</w:t>
      </w:r>
      <w:r w:rsidR="0008576A">
        <w:rPr>
          <w:sz w:val="28"/>
          <w:szCs w:val="28"/>
          <w:u w:val="single"/>
        </w:rPr>
        <w:t>, 2025</w:t>
      </w:r>
      <w:r>
        <w:rPr>
          <w:sz w:val="28"/>
          <w:szCs w:val="28"/>
          <w:u w:val="single"/>
        </w:rPr>
        <w:t xml:space="preserve"> minutes</w:t>
      </w:r>
    </w:p>
    <w:p w14:paraId="55FCECA6" w14:textId="77777777" w:rsidR="00680169" w:rsidRPr="00680169" w:rsidRDefault="00680169" w:rsidP="00680169">
      <w:pPr>
        <w:pStyle w:val="ListParagraph"/>
        <w:rPr>
          <w:sz w:val="28"/>
          <w:szCs w:val="28"/>
          <w:u w:val="single"/>
        </w:rPr>
      </w:pPr>
    </w:p>
    <w:p w14:paraId="22545CF1" w14:textId="77777777" w:rsidR="00680169" w:rsidRPr="00680169" w:rsidRDefault="00680169" w:rsidP="00680169">
      <w:pPr>
        <w:pStyle w:val="ListParagraph"/>
        <w:rPr>
          <w:sz w:val="28"/>
          <w:szCs w:val="28"/>
        </w:rPr>
      </w:pPr>
    </w:p>
    <w:p w14:paraId="0E5D09F9" w14:textId="575673DE" w:rsidR="00680169" w:rsidRPr="00680169" w:rsidRDefault="00680169" w:rsidP="0068016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680169">
        <w:rPr>
          <w:sz w:val="28"/>
          <w:szCs w:val="28"/>
          <w:u w:val="single"/>
        </w:rPr>
        <w:t>Scott Harmstead with SRF Consulting</w:t>
      </w:r>
    </w:p>
    <w:p w14:paraId="0857C45A" w14:textId="77777777" w:rsidR="00680169" w:rsidRPr="00680169" w:rsidRDefault="00680169" w:rsidP="00680169">
      <w:pPr>
        <w:pStyle w:val="ListParagraph"/>
        <w:rPr>
          <w:sz w:val="28"/>
          <w:szCs w:val="28"/>
        </w:rPr>
      </w:pPr>
    </w:p>
    <w:p w14:paraId="2AA7F466" w14:textId="2B860668" w:rsidR="00680169" w:rsidRDefault="00AD777C" w:rsidP="00680169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3rd</w:t>
      </w:r>
      <w:r w:rsidR="00680169">
        <w:rPr>
          <w:sz w:val="28"/>
          <w:szCs w:val="28"/>
        </w:rPr>
        <w:t xml:space="preserve"> Draft for the Data Center Regulations.</w:t>
      </w:r>
    </w:p>
    <w:p w14:paraId="379C297E" w14:textId="77777777" w:rsidR="000223D2" w:rsidRPr="000223D2" w:rsidRDefault="000223D2" w:rsidP="000223D2">
      <w:pPr>
        <w:rPr>
          <w:sz w:val="28"/>
          <w:szCs w:val="28"/>
        </w:rPr>
      </w:pPr>
    </w:p>
    <w:p w14:paraId="6E4361FE" w14:textId="4D44A8FC" w:rsidR="00680169" w:rsidRDefault="00AD777C" w:rsidP="00680169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2nd</w:t>
      </w:r>
      <w:r w:rsidR="00B266B7">
        <w:rPr>
          <w:sz w:val="28"/>
          <w:szCs w:val="28"/>
        </w:rPr>
        <w:t xml:space="preserve"> Draft for the</w:t>
      </w:r>
      <w:r w:rsidR="00680169">
        <w:rPr>
          <w:sz w:val="28"/>
          <w:szCs w:val="28"/>
        </w:rPr>
        <w:t xml:space="preserve"> Battery Energy Storage Systems</w:t>
      </w:r>
    </w:p>
    <w:p w14:paraId="49C7E42B" w14:textId="77777777" w:rsidR="00B266B7" w:rsidRPr="00B266B7" w:rsidRDefault="00B266B7" w:rsidP="00B266B7">
      <w:pPr>
        <w:pStyle w:val="ListParagraph"/>
        <w:rPr>
          <w:sz w:val="28"/>
          <w:szCs w:val="28"/>
        </w:rPr>
      </w:pPr>
    </w:p>
    <w:p w14:paraId="299B66EA" w14:textId="4D1327B3" w:rsidR="00B266B7" w:rsidRDefault="00AD777C" w:rsidP="00B266B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Nuclear Waste Memo</w:t>
      </w:r>
    </w:p>
    <w:p w14:paraId="36951664" w14:textId="77777777" w:rsidR="00E72A82" w:rsidRDefault="00E72A82" w:rsidP="00E72A82">
      <w:pPr>
        <w:pStyle w:val="ListParagraph"/>
        <w:rPr>
          <w:sz w:val="28"/>
          <w:szCs w:val="28"/>
          <w:u w:val="single"/>
        </w:rPr>
      </w:pPr>
    </w:p>
    <w:p w14:paraId="1726F13A" w14:textId="72E6D132" w:rsidR="00680169" w:rsidRDefault="00536F84" w:rsidP="00680169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Comments</w:t>
      </w:r>
    </w:p>
    <w:p w14:paraId="1BF45CD5" w14:textId="3070895E" w:rsidR="00AD777C" w:rsidRDefault="00AD777C" w:rsidP="00AD777C">
      <w:pPr>
        <w:rPr>
          <w:sz w:val="28"/>
          <w:szCs w:val="28"/>
          <w:u w:val="single"/>
        </w:rPr>
      </w:pPr>
    </w:p>
    <w:p w14:paraId="71DA05F5" w14:textId="060A4AE0" w:rsidR="00680169" w:rsidRPr="000223D2" w:rsidRDefault="000223D2" w:rsidP="00680169">
      <w:pPr>
        <w:pStyle w:val="ListParagraph"/>
        <w:numPr>
          <w:ilvl w:val="0"/>
          <w:numId w:val="2"/>
        </w:num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23D2">
        <w:rPr>
          <w:sz w:val="28"/>
          <w:szCs w:val="28"/>
          <w:u w:val="single"/>
        </w:rPr>
        <w:t>Discussion for next meeting date</w:t>
      </w:r>
    </w:p>
    <w:sectPr w:rsidR="00680169" w:rsidRPr="00022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apple-syste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3C3"/>
    <w:multiLevelType w:val="hybridMultilevel"/>
    <w:tmpl w:val="DFDC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85E16"/>
    <w:multiLevelType w:val="hybridMultilevel"/>
    <w:tmpl w:val="65B0874E"/>
    <w:lvl w:ilvl="0" w:tplc="FEFCB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69"/>
    <w:rsid w:val="000223D2"/>
    <w:rsid w:val="0008576A"/>
    <w:rsid w:val="004B463F"/>
    <w:rsid w:val="00536F84"/>
    <w:rsid w:val="00680169"/>
    <w:rsid w:val="00AD777C"/>
    <w:rsid w:val="00B266B7"/>
    <w:rsid w:val="00E7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F072"/>
  <w15:chartTrackingRefBased/>
  <w15:docId w15:val="{3EC049B7-DE51-497C-92F5-8F5B839D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3127573121,,646509125" TargetMode="External"/><Relationship Id="rId5" Type="http://schemas.openxmlformats.org/officeDocument/2006/relationships/hyperlink" Target="https://meet.goto.com/6465091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Vachal</dc:creator>
  <cp:keywords/>
  <dc:description/>
  <cp:lastModifiedBy>Melissa Vachal</cp:lastModifiedBy>
  <cp:revision>2</cp:revision>
  <cp:lastPrinted>2025-02-04T17:04:00Z</cp:lastPrinted>
  <dcterms:created xsi:type="dcterms:W3CDTF">2025-07-29T15:22:00Z</dcterms:created>
  <dcterms:modified xsi:type="dcterms:W3CDTF">2025-07-29T15:22:00Z</dcterms:modified>
</cp:coreProperties>
</file>