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47C02" w14:textId="77777777" w:rsidR="007009C8" w:rsidRDefault="007009C8" w:rsidP="007009C8">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1976195B" w14:textId="77777777" w:rsidR="007009C8" w:rsidRDefault="007009C8" w:rsidP="007009C8">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14:paraId="62B771E7" w14:textId="3307886E" w:rsidR="007009C8" w:rsidRDefault="007009C8" w:rsidP="007009C8">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September 23, 2024</w:t>
      </w:r>
    </w:p>
    <w:p w14:paraId="32998D73" w14:textId="77777777" w:rsidR="007009C8" w:rsidRDefault="007009C8" w:rsidP="007009C8">
      <w:pPr>
        <w:pStyle w:val="NoSpacing"/>
        <w:spacing w:line="276" w:lineRule="auto"/>
        <w:jc w:val="center"/>
        <w:rPr>
          <w:rFonts w:ascii="Times New Roman" w:hAnsi="Times New Roman" w:cs="Times New Roman"/>
          <w:b/>
          <w:bCs/>
          <w:color w:val="auto"/>
          <w:szCs w:val="31"/>
        </w:rPr>
      </w:pPr>
    </w:p>
    <w:p w14:paraId="47D44925" w14:textId="5D0398DA" w:rsidR="007009C8" w:rsidRPr="007009C8" w:rsidRDefault="007009C8" w:rsidP="007009C8">
      <w:r>
        <w:rPr>
          <w:rFonts w:ascii="Times New Roman" w:hAnsi="Times New Roman" w:cs="Times New Roman"/>
        </w:rPr>
        <w:t xml:space="preserve">The meeting of the Mountrail County Planning &amp; Zoning Commission was called to order at 8:30 a.m. by Chairman Charlie Sorenson with Commissioners Arlo Borud, Cameron Tomjack, Jesse </w:t>
      </w:r>
      <w:proofErr w:type="spellStart"/>
      <w:r>
        <w:rPr>
          <w:rFonts w:ascii="Times New Roman" w:hAnsi="Times New Roman" w:cs="Times New Roman"/>
        </w:rPr>
        <w:t>Weyrauch</w:t>
      </w:r>
      <w:proofErr w:type="spellEnd"/>
      <w:r>
        <w:rPr>
          <w:rFonts w:ascii="Times New Roman" w:hAnsi="Times New Roman" w:cs="Times New Roman"/>
        </w:rPr>
        <w:t xml:space="preserve"> and Joan Hollekim</w:t>
      </w:r>
      <w:r>
        <w:t xml:space="preserve"> </w:t>
      </w:r>
      <w:r>
        <w:rPr>
          <w:rFonts w:ascii="Times New Roman" w:hAnsi="Times New Roman" w:cs="Times New Roman"/>
        </w:rPr>
        <w:t>present. Commissioner Trudy Ruland join</w:t>
      </w:r>
      <w:r w:rsidR="00A83A2E">
        <w:rPr>
          <w:rFonts w:ascii="Times New Roman" w:hAnsi="Times New Roman" w:cs="Times New Roman"/>
        </w:rPr>
        <w:t>ed</w:t>
      </w:r>
      <w:r>
        <w:rPr>
          <w:rFonts w:ascii="Times New Roman" w:hAnsi="Times New Roman" w:cs="Times New Roman"/>
        </w:rPr>
        <w:t xml:space="preserve"> the meeting at 8:52 a.m. Also present were Planning &amp; Zoning Administrator Melissa Vachal, Planning &amp; Zoning Assistant Malinda Gunderson, Mountrail County Tax Equalization Director Lori Hanson, Mountrail County Property Assessor Kim Savage, Mountrail County State’s Attorney Wade Enget and Mountrail County Auditor Stephanie Pappa. Absent were Commissioners Kirk Johnson, Megan Fritel and Doug Bratvold. </w:t>
      </w:r>
    </w:p>
    <w:p w14:paraId="3606FE83" w14:textId="77777777" w:rsidR="007009C8" w:rsidRDefault="007009C8" w:rsidP="007009C8">
      <w:pPr>
        <w:spacing w:after="0"/>
        <w:rPr>
          <w:rFonts w:ascii="Times New Roman" w:hAnsi="Times New Roman" w:cs="Times New Roman"/>
          <w:b/>
          <w:u w:val="single"/>
        </w:rPr>
      </w:pPr>
      <w:r>
        <w:rPr>
          <w:rFonts w:ascii="Times New Roman" w:hAnsi="Times New Roman" w:cs="Times New Roman"/>
          <w:b/>
          <w:u w:val="single"/>
        </w:rPr>
        <w:t>APPROVAL OF AGENDA</w:t>
      </w:r>
    </w:p>
    <w:p w14:paraId="455EBAE9" w14:textId="7915313D" w:rsidR="007009C8" w:rsidRDefault="007009C8" w:rsidP="007009C8">
      <w:pPr>
        <w:rPr>
          <w:rFonts w:ascii="Times New Roman" w:hAnsi="Times New Roman" w:cs="Times New Roman"/>
        </w:rPr>
      </w:pPr>
      <w:r>
        <w:rPr>
          <w:rFonts w:ascii="Times New Roman" w:hAnsi="Times New Roman" w:cs="Times New Roman"/>
        </w:rPr>
        <w:t xml:space="preserve">Moved by Commissioner Borud, seconded by Commissioner </w:t>
      </w:r>
      <w:proofErr w:type="spellStart"/>
      <w:r>
        <w:rPr>
          <w:rFonts w:ascii="Times New Roman" w:hAnsi="Times New Roman" w:cs="Times New Roman"/>
        </w:rPr>
        <w:t>Weyrauch</w:t>
      </w:r>
      <w:proofErr w:type="spellEnd"/>
      <w:r>
        <w:rPr>
          <w:rFonts w:ascii="Times New Roman" w:hAnsi="Times New Roman" w:cs="Times New Roman"/>
        </w:rPr>
        <w:t>, to approve the agenda as amended. All present voted yes. Motion carried.</w:t>
      </w:r>
    </w:p>
    <w:p w14:paraId="5E3555E2" w14:textId="77777777" w:rsidR="007009C8" w:rsidRDefault="007009C8" w:rsidP="007009C8">
      <w:pPr>
        <w:spacing w:after="0"/>
        <w:rPr>
          <w:rFonts w:ascii="Times New Roman" w:hAnsi="Times New Roman" w:cs="Times New Roman"/>
          <w:b/>
          <w:u w:val="single"/>
        </w:rPr>
      </w:pPr>
      <w:r>
        <w:rPr>
          <w:rFonts w:ascii="Times New Roman" w:hAnsi="Times New Roman" w:cs="Times New Roman"/>
          <w:b/>
          <w:u w:val="single"/>
        </w:rPr>
        <w:t>APPROVAL OF MINUTES</w:t>
      </w:r>
    </w:p>
    <w:p w14:paraId="3F2CA5C1" w14:textId="13CB883E" w:rsidR="007009C8" w:rsidRDefault="007009C8" w:rsidP="007009C8">
      <w:pPr>
        <w:rPr>
          <w:rFonts w:ascii="Times New Roman" w:hAnsi="Times New Roman" w:cs="Times New Roman"/>
        </w:rPr>
      </w:pPr>
      <w:r>
        <w:rPr>
          <w:rFonts w:ascii="Times New Roman" w:hAnsi="Times New Roman" w:cs="Times New Roman"/>
        </w:rPr>
        <w:t>Moved by Commissioner Tomjack, seconded by Commissioner Ruland, to approve the Planning &amp; Zoning Commission minutes of the August 27, 2024 meeting</w:t>
      </w:r>
      <w:r w:rsidR="00037A17">
        <w:rPr>
          <w:rFonts w:ascii="Times New Roman" w:hAnsi="Times New Roman" w:cs="Times New Roman"/>
        </w:rPr>
        <w:t xml:space="preserve"> as corrected</w:t>
      </w:r>
      <w:r>
        <w:rPr>
          <w:rFonts w:ascii="Times New Roman" w:hAnsi="Times New Roman" w:cs="Times New Roman"/>
        </w:rPr>
        <w:t>. All present voted yes. Motion carried.</w:t>
      </w:r>
    </w:p>
    <w:p w14:paraId="2EDFB11C" w14:textId="737971C3" w:rsidR="007009C8" w:rsidRDefault="007009C8" w:rsidP="007009C8">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8:35 a.m. </w:t>
      </w:r>
      <w:proofErr w:type="spellStart"/>
      <w:r w:rsidRPr="007009C8">
        <w:rPr>
          <w:rFonts w:ascii="Times New Roman" w:hAnsi="Times New Roman" w:cs="Times New Roman"/>
          <w:b/>
        </w:rPr>
        <w:t>Enerfore</w:t>
      </w:r>
      <w:proofErr w:type="spellEnd"/>
      <w:r w:rsidRPr="007009C8">
        <w:rPr>
          <w:rFonts w:ascii="Times New Roman" w:hAnsi="Times New Roman" w:cs="Times New Roman"/>
          <w:b/>
        </w:rPr>
        <w:t xml:space="preserve"> Digital Plaza LLC</w:t>
      </w:r>
      <w:r>
        <w:rPr>
          <w:rFonts w:ascii="Times New Roman" w:hAnsi="Times New Roman" w:cs="Times New Roman"/>
          <w:b/>
        </w:rPr>
        <w:t>-</w:t>
      </w:r>
      <w:r w:rsidRPr="006515ED">
        <w:rPr>
          <w:rFonts w:ascii="Times New Roman" w:hAnsi="Times New Roman" w:cs="Times New Roman"/>
          <w:b/>
        </w:rPr>
        <w:t>Applicant</w:t>
      </w:r>
      <w:r>
        <w:rPr>
          <w:rFonts w:ascii="Times New Roman" w:hAnsi="Times New Roman" w:cs="Times New Roman"/>
          <w:b/>
        </w:rPr>
        <w:t xml:space="preserve">; </w:t>
      </w:r>
      <w:r w:rsidRPr="007009C8">
        <w:rPr>
          <w:rFonts w:ascii="Times New Roman" w:hAnsi="Times New Roman" w:cs="Times New Roman"/>
          <w:b/>
        </w:rPr>
        <w:t>Timothy &amp; Annette Kreft</w:t>
      </w:r>
      <w:r>
        <w:rPr>
          <w:rFonts w:ascii="Times New Roman" w:hAnsi="Times New Roman" w:cs="Times New Roman"/>
          <w:b/>
        </w:rPr>
        <w:t>, et. al.-Landowners; (</w:t>
      </w:r>
      <w:r w:rsidRPr="002C076B">
        <w:rPr>
          <w:rFonts w:ascii="Times New Roman" w:hAnsi="Times New Roman" w:cs="Times New Roman"/>
          <w:b/>
        </w:rPr>
        <w:t>PZ-2024-</w:t>
      </w:r>
      <w:r w:rsidRPr="007009C8">
        <w:rPr>
          <w:color w:val="000000"/>
          <w:sz w:val="27"/>
          <w:szCs w:val="27"/>
        </w:rPr>
        <w:t xml:space="preserve"> </w:t>
      </w:r>
      <w:r w:rsidRPr="007009C8">
        <w:rPr>
          <w:rFonts w:ascii="Times New Roman" w:hAnsi="Times New Roman" w:cs="Times New Roman"/>
          <w:b/>
        </w:rPr>
        <w:t>0199</w:t>
      </w:r>
      <w:r>
        <w:rPr>
          <w:rFonts w:ascii="Times New Roman" w:hAnsi="Times New Roman" w:cs="Times New Roman"/>
          <w:b/>
        </w:rPr>
        <w:t>) Amendment</w:t>
      </w:r>
    </w:p>
    <w:p w14:paraId="569A4A66" w14:textId="56DDC77B" w:rsidR="007009C8" w:rsidRDefault="007009C8" w:rsidP="007009C8">
      <w:pPr>
        <w:ind w:left="1080"/>
        <w:rPr>
          <w:rFonts w:ascii="Times New Roman" w:hAnsi="Times New Roman" w:cs="Times New Roman"/>
        </w:rPr>
      </w:pPr>
      <w:r w:rsidRPr="006515ED">
        <w:rPr>
          <w:rFonts w:ascii="Times New Roman" w:hAnsi="Times New Roman" w:cs="Times New Roman"/>
        </w:rPr>
        <w:t>Amendment to Zoning Request for the following described property</w:t>
      </w:r>
      <w:r>
        <w:rPr>
          <w:rFonts w:ascii="Times New Roman" w:hAnsi="Times New Roman" w:cs="Times New Roman"/>
        </w:rPr>
        <w:t>:</w:t>
      </w:r>
      <w:r w:rsidRPr="008D2190">
        <w:t xml:space="preserve"> </w:t>
      </w:r>
      <w:r w:rsidRPr="000E784D">
        <w:rPr>
          <w:rFonts w:ascii="Times New Roman" w:hAnsi="Times New Roman" w:cs="Times New Roman"/>
        </w:rPr>
        <w:t xml:space="preserve">a tract of land </w:t>
      </w:r>
      <w:r w:rsidRPr="007009C8">
        <w:rPr>
          <w:rFonts w:ascii="Times New Roman" w:hAnsi="Times New Roman" w:cs="Times New Roman"/>
        </w:rPr>
        <w:t xml:space="preserve">16.00 acres more or less located in the NW1/4 of Section 21, Township 152 North, Range 88 West to be known as </w:t>
      </w:r>
      <w:proofErr w:type="spellStart"/>
      <w:r w:rsidRPr="007009C8">
        <w:rPr>
          <w:rFonts w:ascii="Times New Roman" w:hAnsi="Times New Roman" w:cs="Times New Roman"/>
        </w:rPr>
        <w:t>Outlot</w:t>
      </w:r>
      <w:proofErr w:type="spellEnd"/>
      <w:r w:rsidRPr="007009C8">
        <w:rPr>
          <w:rFonts w:ascii="Times New Roman" w:hAnsi="Times New Roman" w:cs="Times New Roman"/>
        </w:rPr>
        <w:t xml:space="preserve"> 2 of the NW1/4 of Section 21, Township 152 North, Range 88 West (Plaza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7009C8">
        <w:rPr>
          <w:rFonts w:ascii="Times New Roman" w:hAnsi="Times New Roman"/>
        </w:rPr>
        <w:t>42-0009500</w:t>
      </w:r>
      <w:r>
        <w:rPr>
          <w:rFonts w:ascii="Times New Roman" w:hAnsi="Times New Roman" w:cs="Times New Roman"/>
        </w:rPr>
        <w:t>)</w:t>
      </w:r>
    </w:p>
    <w:p w14:paraId="36D3B8AC" w14:textId="59090E2A" w:rsidR="00EE7B09" w:rsidRDefault="00EE7B09" w:rsidP="007009C8">
      <w:pPr>
        <w:ind w:firstLine="360"/>
        <w:rPr>
          <w:rFonts w:ascii="Times New Roman" w:hAnsi="Times New Roman" w:cs="Times New Roman"/>
        </w:rPr>
      </w:pPr>
      <w:r>
        <w:rPr>
          <w:rFonts w:ascii="Times New Roman" w:hAnsi="Times New Roman" w:cs="Times New Roman"/>
        </w:rPr>
        <w:t xml:space="preserve">Chairman Sorenson un-tabled this discussion. </w:t>
      </w:r>
    </w:p>
    <w:p w14:paraId="4155FE8D" w14:textId="7871CA0D" w:rsidR="007009C8" w:rsidRDefault="007009C8" w:rsidP="00A83A2E">
      <w:pPr>
        <w:ind w:firstLine="360"/>
        <w:rPr>
          <w:rFonts w:ascii="Times New Roman" w:hAnsi="Times New Roman" w:cs="Times New Roman"/>
        </w:rPr>
      </w:pPr>
      <w:r>
        <w:rPr>
          <w:rFonts w:ascii="Times New Roman" w:hAnsi="Times New Roman" w:cs="Times New Roman"/>
        </w:rPr>
        <w:t>The applicant (represented by</w:t>
      </w:r>
      <w:r w:rsidR="00CE5C3A">
        <w:rPr>
          <w:rFonts w:ascii="Times New Roman" w:hAnsi="Times New Roman" w:cs="Times New Roman"/>
        </w:rPr>
        <w:t xml:space="preserve"> Gary Emineth with </w:t>
      </w:r>
      <w:proofErr w:type="spellStart"/>
      <w:r w:rsidR="00CE5C3A">
        <w:rPr>
          <w:rFonts w:ascii="Times New Roman" w:hAnsi="Times New Roman" w:cs="Times New Roman"/>
        </w:rPr>
        <w:t>Enerfore</w:t>
      </w:r>
      <w:proofErr w:type="spellEnd"/>
      <w:r w:rsidR="00CE5C3A">
        <w:rPr>
          <w:rFonts w:ascii="Times New Roman" w:hAnsi="Times New Roman" w:cs="Times New Roman"/>
        </w:rPr>
        <w:t xml:space="preserve"> Digital Plaza LLC</w:t>
      </w:r>
      <w:r>
        <w:rPr>
          <w:rFonts w:ascii="Times New Roman" w:hAnsi="Times New Roman" w:cs="Times New Roman"/>
        </w:rPr>
        <w:t xml:space="preserve">) is seeking an Amendment to Zoning </w:t>
      </w:r>
      <w:r w:rsidRPr="007009C8">
        <w:rPr>
          <w:rFonts w:ascii="Times New Roman" w:hAnsi="Times New Roman" w:cs="Times New Roman"/>
        </w:rPr>
        <w:t>re-zone a tract of land from Agricultural to Industrial for the purpose of building</w:t>
      </w:r>
      <w:r w:rsidR="00957201">
        <w:rPr>
          <w:rFonts w:ascii="Times New Roman" w:hAnsi="Times New Roman" w:cs="Times New Roman"/>
        </w:rPr>
        <w:t xml:space="preserve"> a</w:t>
      </w:r>
      <w:r w:rsidRPr="007009C8">
        <w:rPr>
          <w:rFonts w:ascii="Times New Roman" w:hAnsi="Times New Roman" w:cs="Times New Roman"/>
        </w:rPr>
        <w:t xml:space="preserve"> data center</w:t>
      </w:r>
      <w:r>
        <w:rPr>
          <w:rFonts w:ascii="Times New Roman" w:hAnsi="Times New Roman" w:cs="Times New Roman"/>
        </w:rPr>
        <w:t xml:space="preserve">. </w:t>
      </w:r>
      <w:r w:rsidR="00CE5C3A">
        <w:rPr>
          <w:rFonts w:ascii="Times New Roman" w:hAnsi="Times New Roman" w:cs="Times New Roman"/>
        </w:rPr>
        <w:t xml:space="preserve">Mr. Emineth </w:t>
      </w:r>
      <w:r w:rsidR="0028779F">
        <w:rPr>
          <w:rFonts w:ascii="Times New Roman" w:hAnsi="Times New Roman" w:cs="Times New Roman"/>
        </w:rPr>
        <w:t>asked for</w:t>
      </w:r>
      <w:r w:rsidR="00CE5C3A">
        <w:rPr>
          <w:rFonts w:ascii="Times New Roman" w:hAnsi="Times New Roman" w:cs="Times New Roman"/>
        </w:rPr>
        <w:t xml:space="preserve"> clarification on</w:t>
      </w:r>
      <w:r w:rsidR="00542868">
        <w:rPr>
          <w:rFonts w:ascii="Times New Roman" w:hAnsi="Times New Roman" w:cs="Times New Roman"/>
        </w:rPr>
        <w:t xml:space="preserve"> the</w:t>
      </w:r>
      <w:r w:rsidR="00CE5C3A">
        <w:rPr>
          <w:rFonts w:ascii="Times New Roman" w:hAnsi="Times New Roman" w:cs="Times New Roman"/>
        </w:rPr>
        <w:t xml:space="preserve"> </w:t>
      </w:r>
      <w:r w:rsidR="004D785A">
        <w:rPr>
          <w:rFonts w:ascii="Times New Roman" w:hAnsi="Times New Roman" w:cs="Times New Roman"/>
        </w:rPr>
        <w:t xml:space="preserve">checklist </w:t>
      </w:r>
      <w:r w:rsidR="00CE5C3A">
        <w:rPr>
          <w:rFonts w:ascii="Times New Roman" w:hAnsi="Times New Roman" w:cs="Times New Roman"/>
        </w:rPr>
        <w:t>requirements that have been imposed upon this application process</w:t>
      </w:r>
      <w:r w:rsidR="004D785A">
        <w:rPr>
          <w:rFonts w:ascii="Times New Roman" w:hAnsi="Times New Roman" w:cs="Times New Roman"/>
        </w:rPr>
        <w:t xml:space="preserve"> by the subcommittee</w:t>
      </w:r>
      <w:r w:rsidR="0028779F">
        <w:rPr>
          <w:rFonts w:ascii="Times New Roman" w:hAnsi="Times New Roman" w:cs="Times New Roman"/>
        </w:rPr>
        <w:t>. Mr. Emineth also presented</w:t>
      </w:r>
      <w:r w:rsidR="004D785A">
        <w:rPr>
          <w:rFonts w:ascii="Times New Roman" w:hAnsi="Times New Roman" w:cs="Times New Roman"/>
        </w:rPr>
        <w:t xml:space="preserve"> information </w:t>
      </w:r>
      <w:r w:rsidR="0028779F">
        <w:rPr>
          <w:rFonts w:ascii="Times New Roman" w:hAnsi="Times New Roman" w:cs="Times New Roman"/>
        </w:rPr>
        <w:t>to the board on what W</w:t>
      </w:r>
      <w:r w:rsidR="004D785A">
        <w:rPr>
          <w:rFonts w:ascii="Times New Roman" w:hAnsi="Times New Roman" w:cs="Times New Roman"/>
        </w:rPr>
        <w:t xml:space="preserve">illiams County </w:t>
      </w:r>
      <w:r w:rsidR="0028779F">
        <w:rPr>
          <w:rFonts w:ascii="Times New Roman" w:hAnsi="Times New Roman" w:cs="Times New Roman"/>
        </w:rPr>
        <w:t xml:space="preserve">is allowing concerning data centers </w:t>
      </w:r>
      <w:r w:rsidR="00783A7D">
        <w:rPr>
          <w:rFonts w:ascii="Times New Roman" w:hAnsi="Times New Roman" w:cs="Times New Roman"/>
        </w:rPr>
        <w:t>and</w:t>
      </w:r>
      <w:r w:rsidR="00A83A2E">
        <w:rPr>
          <w:rFonts w:ascii="Times New Roman" w:hAnsi="Times New Roman" w:cs="Times New Roman"/>
        </w:rPr>
        <w:t xml:space="preserve"> </w:t>
      </w:r>
      <w:r w:rsidR="0028779F">
        <w:rPr>
          <w:rFonts w:ascii="Times New Roman" w:hAnsi="Times New Roman" w:cs="Times New Roman"/>
        </w:rPr>
        <w:t>information from a</w:t>
      </w:r>
      <w:r w:rsidR="00A83A2E">
        <w:rPr>
          <w:rFonts w:ascii="Times New Roman" w:hAnsi="Times New Roman" w:cs="Times New Roman"/>
        </w:rPr>
        <w:t xml:space="preserve"> meeting he had with</w:t>
      </w:r>
      <w:r w:rsidR="004D785A">
        <w:rPr>
          <w:rFonts w:ascii="Times New Roman" w:hAnsi="Times New Roman" w:cs="Times New Roman"/>
        </w:rPr>
        <w:t xml:space="preserve"> the City of Plaza</w:t>
      </w:r>
      <w:r w:rsidR="00CE5C3A">
        <w:rPr>
          <w:rFonts w:ascii="Times New Roman" w:hAnsi="Times New Roman" w:cs="Times New Roman"/>
        </w:rPr>
        <w:t xml:space="preserve">. </w:t>
      </w:r>
      <w:r w:rsidR="004D785A">
        <w:rPr>
          <w:rFonts w:ascii="Times New Roman" w:hAnsi="Times New Roman" w:cs="Times New Roman"/>
        </w:rPr>
        <w:t>The applicant has chosen</w:t>
      </w:r>
      <w:r w:rsidR="00CE5C3A">
        <w:rPr>
          <w:rFonts w:ascii="Times New Roman" w:hAnsi="Times New Roman" w:cs="Times New Roman"/>
        </w:rPr>
        <w:t xml:space="preserve"> to withdraw this application</w:t>
      </w:r>
      <w:r w:rsidR="0028779F">
        <w:rPr>
          <w:rFonts w:ascii="Times New Roman" w:hAnsi="Times New Roman" w:cs="Times New Roman"/>
        </w:rPr>
        <w:t xml:space="preserve"> and the corresponding Conditional Use Permit application</w:t>
      </w:r>
      <w:r w:rsidR="00CE5C3A">
        <w:rPr>
          <w:rFonts w:ascii="Times New Roman" w:hAnsi="Times New Roman" w:cs="Times New Roman"/>
        </w:rPr>
        <w:t>.</w:t>
      </w:r>
      <w:r>
        <w:rPr>
          <w:rFonts w:ascii="Times New Roman" w:hAnsi="Times New Roman" w:cs="Times New Roman"/>
        </w:rPr>
        <w:t xml:space="preserve"> </w:t>
      </w:r>
    </w:p>
    <w:p w14:paraId="1B133946" w14:textId="5C662140" w:rsidR="007009C8" w:rsidRDefault="007009C8" w:rsidP="007009C8">
      <w:pPr>
        <w:pStyle w:val="ListParagraph"/>
        <w:numPr>
          <w:ilvl w:val="0"/>
          <w:numId w:val="1"/>
        </w:numPr>
        <w:spacing w:after="0"/>
        <w:rPr>
          <w:rFonts w:ascii="Times New Roman" w:hAnsi="Times New Roman" w:cs="Times New Roman"/>
          <w:b/>
        </w:rPr>
      </w:pPr>
      <w:r>
        <w:rPr>
          <w:rFonts w:ascii="Times New Roman" w:hAnsi="Times New Roman" w:cs="Times New Roman"/>
          <w:b/>
        </w:rPr>
        <w:t>8:3</w:t>
      </w:r>
      <w:r w:rsidR="004D192F">
        <w:rPr>
          <w:rFonts w:ascii="Times New Roman" w:hAnsi="Times New Roman" w:cs="Times New Roman"/>
          <w:b/>
        </w:rPr>
        <w:t>8</w:t>
      </w:r>
      <w:r>
        <w:rPr>
          <w:rFonts w:ascii="Times New Roman" w:hAnsi="Times New Roman" w:cs="Times New Roman"/>
          <w:b/>
        </w:rPr>
        <w:t xml:space="preserve"> a.m. </w:t>
      </w:r>
      <w:proofErr w:type="spellStart"/>
      <w:r w:rsidRPr="007009C8">
        <w:rPr>
          <w:rFonts w:ascii="Times New Roman" w:hAnsi="Times New Roman" w:cs="Times New Roman"/>
          <w:b/>
        </w:rPr>
        <w:t>Enerfore</w:t>
      </w:r>
      <w:proofErr w:type="spellEnd"/>
      <w:r w:rsidRPr="007009C8">
        <w:rPr>
          <w:rFonts w:ascii="Times New Roman" w:hAnsi="Times New Roman" w:cs="Times New Roman"/>
          <w:b/>
        </w:rPr>
        <w:t xml:space="preserve"> Digital Plaza LLC</w:t>
      </w:r>
      <w:r>
        <w:rPr>
          <w:rFonts w:ascii="Times New Roman" w:hAnsi="Times New Roman" w:cs="Times New Roman"/>
          <w:b/>
        </w:rPr>
        <w:t>-</w:t>
      </w:r>
      <w:r w:rsidRPr="006515ED">
        <w:rPr>
          <w:rFonts w:ascii="Times New Roman" w:hAnsi="Times New Roman" w:cs="Times New Roman"/>
          <w:b/>
        </w:rPr>
        <w:t>Applicant</w:t>
      </w:r>
      <w:r>
        <w:rPr>
          <w:rFonts w:ascii="Times New Roman" w:hAnsi="Times New Roman" w:cs="Times New Roman"/>
          <w:b/>
        </w:rPr>
        <w:t xml:space="preserve">; </w:t>
      </w:r>
      <w:r w:rsidRPr="007009C8">
        <w:rPr>
          <w:rFonts w:ascii="Times New Roman" w:hAnsi="Times New Roman" w:cs="Times New Roman"/>
          <w:b/>
        </w:rPr>
        <w:t>Timothy &amp; Annette Kreft</w:t>
      </w:r>
      <w:r>
        <w:rPr>
          <w:rFonts w:ascii="Times New Roman" w:hAnsi="Times New Roman" w:cs="Times New Roman"/>
          <w:b/>
        </w:rPr>
        <w:t>, et. al.-Landowners; (PZ-2024-</w:t>
      </w:r>
      <w:r w:rsidRPr="007009C8">
        <w:rPr>
          <w:color w:val="000000"/>
          <w:sz w:val="27"/>
          <w:szCs w:val="27"/>
        </w:rPr>
        <w:t xml:space="preserve"> </w:t>
      </w:r>
      <w:r w:rsidR="0028779F">
        <w:rPr>
          <w:rFonts w:ascii="Times New Roman" w:hAnsi="Times New Roman" w:cs="Times New Roman"/>
          <w:b/>
        </w:rPr>
        <w:t>0232</w:t>
      </w:r>
      <w:r>
        <w:rPr>
          <w:rFonts w:ascii="Times New Roman" w:hAnsi="Times New Roman" w:cs="Times New Roman"/>
          <w:b/>
        </w:rPr>
        <w:t>) Conditional Use</w:t>
      </w:r>
    </w:p>
    <w:p w14:paraId="4B88E1EF" w14:textId="5F6159A4" w:rsidR="007009C8" w:rsidRDefault="007009C8" w:rsidP="007009C8">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Pr="007009C8">
        <w:rPr>
          <w:rFonts w:ascii="Times New Roman" w:hAnsi="Times New Roman" w:cs="Times New Roman"/>
        </w:rPr>
        <w:t xml:space="preserve">16.00 acres more or less located in the NW1/4 of Section 21, Township 152 North, Range 88 West to be known as </w:t>
      </w:r>
      <w:proofErr w:type="spellStart"/>
      <w:r w:rsidRPr="007009C8">
        <w:rPr>
          <w:rFonts w:ascii="Times New Roman" w:hAnsi="Times New Roman" w:cs="Times New Roman"/>
        </w:rPr>
        <w:t>Outlot</w:t>
      </w:r>
      <w:proofErr w:type="spellEnd"/>
      <w:r w:rsidRPr="007009C8">
        <w:rPr>
          <w:rFonts w:ascii="Times New Roman" w:hAnsi="Times New Roman" w:cs="Times New Roman"/>
        </w:rPr>
        <w:t xml:space="preserve"> 2 of the NW1/4 of Section 21, Township 152 North, Range 88 West (Plaza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7009C8">
        <w:rPr>
          <w:rFonts w:ascii="Times New Roman" w:hAnsi="Times New Roman"/>
        </w:rPr>
        <w:t>42-0009500</w:t>
      </w:r>
      <w:r>
        <w:rPr>
          <w:rFonts w:ascii="Times New Roman" w:hAnsi="Times New Roman" w:cs="Times New Roman"/>
        </w:rPr>
        <w:t>)</w:t>
      </w:r>
    </w:p>
    <w:p w14:paraId="5D506DCE" w14:textId="51A05202" w:rsidR="007009C8" w:rsidRDefault="00565739" w:rsidP="00A83A2E">
      <w:pPr>
        <w:ind w:firstLine="360"/>
        <w:rPr>
          <w:rFonts w:ascii="Times New Roman" w:hAnsi="Times New Roman" w:cs="Times New Roman"/>
        </w:rPr>
      </w:pPr>
      <w:r>
        <w:rPr>
          <w:rFonts w:ascii="Times New Roman" w:hAnsi="Times New Roman" w:cs="Times New Roman"/>
        </w:rPr>
        <w:t xml:space="preserve">The applicant (represented by Gary Emineth with </w:t>
      </w:r>
      <w:proofErr w:type="spellStart"/>
      <w:r>
        <w:rPr>
          <w:rFonts w:ascii="Times New Roman" w:hAnsi="Times New Roman" w:cs="Times New Roman"/>
        </w:rPr>
        <w:t>Enerfore</w:t>
      </w:r>
      <w:proofErr w:type="spellEnd"/>
      <w:r>
        <w:rPr>
          <w:rFonts w:ascii="Times New Roman" w:hAnsi="Times New Roman" w:cs="Times New Roman"/>
        </w:rPr>
        <w:t xml:space="preserve"> Digital Plaza LLC) is seeking a Conditional Use Permit to use land zoned Industrial</w:t>
      </w:r>
      <w:r w:rsidRPr="007009C8">
        <w:rPr>
          <w:rFonts w:ascii="Times New Roman" w:hAnsi="Times New Roman" w:cs="Times New Roman"/>
        </w:rPr>
        <w:t xml:space="preserve"> for the purpose of building data center</w:t>
      </w:r>
      <w:r>
        <w:rPr>
          <w:rFonts w:ascii="Times New Roman" w:hAnsi="Times New Roman" w:cs="Times New Roman"/>
        </w:rPr>
        <w:t xml:space="preserve">. </w:t>
      </w:r>
      <w:r w:rsidR="00CE5C3A">
        <w:rPr>
          <w:rFonts w:ascii="Times New Roman" w:hAnsi="Times New Roman" w:cs="Times New Roman"/>
        </w:rPr>
        <w:t xml:space="preserve">The applicant has chosen to withdraw this application. </w:t>
      </w:r>
    </w:p>
    <w:p w14:paraId="72E25E62" w14:textId="35C96383" w:rsidR="007009C8" w:rsidRDefault="007009C8" w:rsidP="007009C8">
      <w:pPr>
        <w:pStyle w:val="ListParagraph"/>
        <w:numPr>
          <w:ilvl w:val="0"/>
          <w:numId w:val="1"/>
        </w:numPr>
        <w:spacing w:after="0"/>
        <w:rPr>
          <w:rFonts w:ascii="Times New Roman" w:hAnsi="Times New Roman" w:cs="Times New Roman"/>
          <w:b/>
        </w:rPr>
      </w:pPr>
      <w:r>
        <w:rPr>
          <w:rFonts w:ascii="Times New Roman" w:hAnsi="Times New Roman" w:cs="Times New Roman"/>
          <w:b/>
        </w:rPr>
        <w:lastRenderedPageBreak/>
        <w:t>8:</w:t>
      </w:r>
      <w:r w:rsidR="004D192F">
        <w:rPr>
          <w:rFonts w:ascii="Times New Roman" w:hAnsi="Times New Roman" w:cs="Times New Roman"/>
          <w:b/>
        </w:rPr>
        <w:t>41</w:t>
      </w:r>
      <w:r>
        <w:rPr>
          <w:rFonts w:ascii="Times New Roman" w:hAnsi="Times New Roman" w:cs="Times New Roman"/>
          <w:b/>
        </w:rPr>
        <w:t xml:space="preserve"> a.m. </w:t>
      </w:r>
      <w:r w:rsidR="004D192F">
        <w:rPr>
          <w:rFonts w:ascii="Times New Roman" w:hAnsi="Times New Roman" w:cs="Times New Roman"/>
          <w:b/>
        </w:rPr>
        <w:t>Public Hearing regarding Moratorium on Data Centers and Battery Storage Facilities</w:t>
      </w:r>
    </w:p>
    <w:p w14:paraId="1F07E948" w14:textId="6B1E5010" w:rsidR="00BE517C" w:rsidRDefault="00A83A2E" w:rsidP="00BE517C">
      <w:pPr>
        <w:ind w:firstLine="360"/>
        <w:rPr>
          <w:rFonts w:ascii="Times New Roman" w:hAnsi="Times New Roman" w:cs="Times New Roman"/>
        </w:rPr>
      </w:pPr>
      <w:r>
        <w:rPr>
          <w:rFonts w:ascii="Times New Roman" w:hAnsi="Times New Roman" w:cs="Times New Roman"/>
        </w:rPr>
        <w:t>Chairman Sorenson stated</w:t>
      </w:r>
      <w:r w:rsidR="00A9785A">
        <w:rPr>
          <w:rFonts w:ascii="Times New Roman" w:hAnsi="Times New Roman" w:cs="Times New Roman"/>
        </w:rPr>
        <w:t xml:space="preserve"> </w:t>
      </w:r>
      <w:r w:rsidR="00CE5C3A">
        <w:rPr>
          <w:rFonts w:ascii="Times New Roman" w:hAnsi="Times New Roman" w:cs="Times New Roman"/>
        </w:rPr>
        <w:t xml:space="preserve">moratorium </w:t>
      </w:r>
      <w:r>
        <w:rPr>
          <w:rFonts w:ascii="Times New Roman" w:hAnsi="Times New Roman" w:cs="Times New Roman"/>
        </w:rPr>
        <w:t xml:space="preserve">may be necessary for the board to be able </w:t>
      </w:r>
      <w:r w:rsidR="00A9785A">
        <w:rPr>
          <w:rFonts w:ascii="Times New Roman" w:hAnsi="Times New Roman" w:cs="Times New Roman"/>
        </w:rPr>
        <w:t>to take the time to</w:t>
      </w:r>
      <w:r w:rsidR="00561EA7">
        <w:rPr>
          <w:rFonts w:ascii="Times New Roman" w:hAnsi="Times New Roman" w:cs="Times New Roman"/>
        </w:rPr>
        <w:t xml:space="preserve"> properly</w:t>
      </w:r>
      <w:r w:rsidR="00CE5C3A">
        <w:rPr>
          <w:rFonts w:ascii="Times New Roman" w:hAnsi="Times New Roman" w:cs="Times New Roman"/>
        </w:rPr>
        <w:t xml:space="preserve"> </w:t>
      </w:r>
      <w:r>
        <w:rPr>
          <w:rFonts w:ascii="Times New Roman" w:hAnsi="Times New Roman" w:cs="Times New Roman"/>
        </w:rPr>
        <w:t xml:space="preserve">study the effects </w:t>
      </w:r>
      <w:r w:rsidR="00CE5C3A">
        <w:rPr>
          <w:rFonts w:ascii="Times New Roman" w:hAnsi="Times New Roman" w:cs="Times New Roman"/>
        </w:rPr>
        <w:t xml:space="preserve">of </w:t>
      </w:r>
      <w:r w:rsidR="00BE517C">
        <w:rPr>
          <w:rFonts w:ascii="Times New Roman" w:hAnsi="Times New Roman" w:cs="Times New Roman"/>
        </w:rPr>
        <w:t>data centers and battery storage</w:t>
      </w:r>
      <w:r w:rsidR="00CE5C3A">
        <w:rPr>
          <w:rFonts w:ascii="Times New Roman" w:hAnsi="Times New Roman" w:cs="Times New Roman"/>
        </w:rPr>
        <w:t xml:space="preserve"> facilities</w:t>
      </w:r>
      <w:r w:rsidR="0031132D">
        <w:rPr>
          <w:rFonts w:ascii="Times New Roman" w:hAnsi="Times New Roman" w:cs="Times New Roman"/>
        </w:rPr>
        <w:t xml:space="preserve"> on our communities</w:t>
      </w:r>
      <w:r w:rsidR="00CE5C3A">
        <w:rPr>
          <w:rFonts w:ascii="Times New Roman" w:hAnsi="Times New Roman" w:cs="Times New Roman"/>
        </w:rPr>
        <w:t xml:space="preserve"> and </w:t>
      </w:r>
      <w:r>
        <w:rPr>
          <w:rFonts w:ascii="Times New Roman" w:hAnsi="Times New Roman" w:cs="Times New Roman"/>
        </w:rPr>
        <w:t xml:space="preserve">to </w:t>
      </w:r>
      <w:r w:rsidR="00CE5C3A">
        <w:rPr>
          <w:rFonts w:ascii="Times New Roman" w:hAnsi="Times New Roman" w:cs="Times New Roman"/>
        </w:rPr>
        <w:t xml:space="preserve">develop </w:t>
      </w:r>
      <w:r>
        <w:rPr>
          <w:rFonts w:ascii="Times New Roman" w:hAnsi="Times New Roman" w:cs="Times New Roman"/>
        </w:rPr>
        <w:t>a proper policy</w:t>
      </w:r>
      <w:r w:rsidR="00BE517C">
        <w:rPr>
          <w:rFonts w:ascii="Times New Roman" w:hAnsi="Times New Roman" w:cs="Times New Roman"/>
        </w:rPr>
        <w:t xml:space="preserve"> for permitting them</w:t>
      </w:r>
      <w:r w:rsidR="00CE5C3A">
        <w:rPr>
          <w:rFonts w:ascii="Times New Roman" w:hAnsi="Times New Roman" w:cs="Times New Roman"/>
        </w:rPr>
        <w:t>. State</w:t>
      </w:r>
      <w:r w:rsidR="00906361">
        <w:rPr>
          <w:rFonts w:ascii="Times New Roman" w:hAnsi="Times New Roman" w:cs="Times New Roman"/>
        </w:rPr>
        <w:t>’</w:t>
      </w:r>
      <w:r w:rsidR="00CE5C3A">
        <w:rPr>
          <w:rFonts w:ascii="Times New Roman" w:hAnsi="Times New Roman" w:cs="Times New Roman"/>
        </w:rPr>
        <w:t xml:space="preserve">s Attorney Enget </w:t>
      </w:r>
      <w:r w:rsidR="00C30F60">
        <w:rPr>
          <w:rFonts w:ascii="Times New Roman" w:hAnsi="Times New Roman" w:cs="Times New Roman"/>
        </w:rPr>
        <w:t xml:space="preserve">mentioned that this board has previously </w:t>
      </w:r>
      <w:r w:rsidR="00561EA7">
        <w:rPr>
          <w:rFonts w:ascii="Times New Roman" w:hAnsi="Times New Roman" w:cs="Times New Roman"/>
        </w:rPr>
        <w:t>put</w:t>
      </w:r>
      <w:r w:rsidR="00CE5C3A">
        <w:rPr>
          <w:rFonts w:ascii="Times New Roman" w:hAnsi="Times New Roman" w:cs="Times New Roman"/>
        </w:rPr>
        <w:t xml:space="preserve"> a moratorium </w:t>
      </w:r>
      <w:r w:rsidR="00561EA7">
        <w:rPr>
          <w:rFonts w:ascii="Times New Roman" w:hAnsi="Times New Roman" w:cs="Times New Roman"/>
        </w:rPr>
        <w:t xml:space="preserve">on </w:t>
      </w:r>
      <w:r w:rsidR="00CE5C3A">
        <w:rPr>
          <w:rFonts w:ascii="Times New Roman" w:hAnsi="Times New Roman" w:cs="Times New Roman"/>
        </w:rPr>
        <w:t xml:space="preserve">for similar reasons concerning </w:t>
      </w:r>
      <w:r w:rsidR="00561EA7">
        <w:rPr>
          <w:rFonts w:ascii="Times New Roman" w:hAnsi="Times New Roman" w:cs="Times New Roman"/>
        </w:rPr>
        <w:t xml:space="preserve">special use landfills. Chairman Sorenson </w:t>
      </w:r>
      <w:r>
        <w:rPr>
          <w:rFonts w:ascii="Times New Roman" w:hAnsi="Times New Roman" w:cs="Times New Roman"/>
        </w:rPr>
        <w:t>suggested hiring</w:t>
      </w:r>
      <w:r w:rsidR="00561EA7">
        <w:rPr>
          <w:rFonts w:ascii="Times New Roman" w:hAnsi="Times New Roman" w:cs="Times New Roman"/>
        </w:rPr>
        <w:t xml:space="preserve"> SRF </w:t>
      </w:r>
      <w:r w:rsidR="00543C84">
        <w:rPr>
          <w:rFonts w:ascii="Times New Roman" w:hAnsi="Times New Roman" w:cs="Times New Roman"/>
        </w:rPr>
        <w:t xml:space="preserve">Consulting </w:t>
      </w:r>
      <w:r w:rsidR="00561EA7">
        <w:rPr>
          <w:rFonts w:ascii="Times New Roman" w:hAnsi="Times New Roman" w:cs="Times New Roman"/>
        </w:rPr>
        <w:t xml:space="preserve">to help write the </w:t>
      </w:r>
      <w:r w:rsidR="00543C84">
        <w:rPr>
          <w:rFonts w:ascii="Times New Roman" w:hAnsi="Times New Roman" w:cs="Times New Roman"/>
        </w:rPr>
        <w:t>policy</w:t>
      </w:r>
      <w:r w:rsidR="00561EA7">
        <w:rPr>
          <w:rFonts w:ascii="Times New Roman" w:hAnsi="Times New Roman" w:cs="Times New Roman"/>
        </w:rPr>
        <w:t xml:space="preserve">. Commissioners </w:t>
      </w:r>
      <w:r>
        <w:rPr>
          <w:rFonts w:ascii="Times New Roman" w:hAnsi="Times New Roman" w:cs="Times New Roman"/>
        </w:rPr>
        <w:t xml:space="preserve">Hollekim, </w:t>
      </w:r>
      <w:r w:rsidR="00561EA7">
        <w:rPr>
          <w:rFonts w:ascii="Times New Roman" w:hAnsi="Times New Roman" w:cs="Times New Roman"/>
        </w:rPr>
        <w:t>Borud and Ruland agree</w:t>
      </w:r>
      <w:r>
        <w:rPr>
          <w:rFonts w:ascii="Times New Roman" w:hAnsi="Times New Roman" w:cs="Times New Roman"/>
        </w:rPr>
        <w:t>d</w:t>
      </w:r>
      <w:r w:rsidR="00561EA7">
        <w:rPr>
          <w:rFonts w:ascii="Times New Roman" w:hAnsi="Times New Roman" w:cs="Times New Roman"/>
        </w:rPr>
        <w:t xml:space="preserve"> that hiring a professional would be</w:t>
      </w:r>
      <w:r w:rsidR="00A9785A">
        <w:rPr>
          <w:rFonts w:ascii="Times New Roman" w:hAnsi="Times New Roman" w:cs="Times New Roman"/>
        </w:rPr>
        <w:t xml:space="preserve"> </w:t>
      </w:r>
      <w:r w:rsidR="0031132D">
        <w:rPr>
          <w:rFonts w:ascii="Times New Roman" w:hAnsi="Times New Roman" w:cs="Times New Roman"/>
        </w:rPr>
        <w:t>beneficial</w:t>
      </w:r>
      <w:r w:rsidR="00561EA7">
        <w:rPr>
          <w:rFonts w:ascii="Times New Roman" w:hAnsi="Times New Roman" w:cs="Times New Roman"/>
        </w:rPr>
        <w:t xml:space="preserve">. </w:t>
      </w:r>
      <w:r w:rsidR="00C30F60">
        <w:rPr>
          <w:rFonts w:ascii="Times New Roman" w:hAnsi="Times New Roman" w:cs="Times New Roman"/>
        </w:rPr>
        <w:t xml:space="preserve">Jesse Fredericks with Fredericks Custom Solutions </w:t>
      </w:r>
      <w:r>
        <w:rPr>
          <w:rFonts w:ascii="Times New Roman" w:hAnsi="Times New Roman" w:cs="Times New Roman"/>
        </w:rPr>
        <w:t xml:space="preserve">voiced his support for </w:t>
      </w:r>
      <w:r w:rsidR="00C30F60">
        <w:rPr>
          <w:rFonts w:ascii="Times New Roman" w:hAnsi="Times New Roman" w:cs="Times New Roman"/>
        </w:rPr>
        <w:t xml:space="preserve">the construction of data centers. </w:t>
      </w:r>
      <w:r w:rsidR="00BE517C">
        <w:rPr>
          <w:rFonts w:ascii="Times New Roman" w:hAnsi="Times New Roman" w:cs="Times New Roman"/>
        </w:rPr>
        <w:t>Hunter Andes</w:t>
      </w:r>
      <w:r>
        <w:rPr>
          <w:rFonts w:ascii="Times New Roman" w:hAnsi="Times New Roman" w:cs="Times New Roman"/>
        </w:rPr>
        <w:t xml:space="preserve"> </w:t>
      </w:r>
      <w:r w:rsidR="00BE517C">
        <w:rPr>
          <w:rFonts w:ascii="Times New Roman" w:hAnsi="Times New Roman" w:cs="Times New Roman"/>
        </w:rPr>
        <w:t xml:space="preserve">voiced his opposition to the data centers. </w:t>
      </w:r>
    </w:p>
    <w:p w14:paraId="0B837D8E" w14:textId="0C1EE3F3" w:rsidR="007009C8" w:rsidRDefault="007009C8" w:rsidP="007009C8">
      <w:pPr>
        <w:ind w:firstLine="360"/>
        <w:rPr>
          <w:rFonts w:ascii="Times New Roman" w:hAnsi="Times New Roman" w:cs="Times New Roman"/>
        </w:rPr>
      </w:pPr>
      <w:r>
        <w:rPr>
          <w:rFonts w:ascii="Times New Roman" w:hAnsi="Times New Roman" w:cs="Times New Roman"/>
        </w:rPr>
        <w:t xml:space="preserve">Moved by Commissioner Borud, seconded by Commissioner </w:t>
      </w:r>
      <w:r w:rsidR="004D192F">
        <w:rPr>
          <w:rFonts w:ascii="Times New Roman" w:hAnsi="Times New Roman" w:cs="Times New Roman"/>
        </w:rPr>
        <w:t>Hollekim</w:t>
      </w:r>
      <w:r>
        <w:rPr>
          <w:rFonts w:ascii="Times New Roman" w:hAnsi="Times New Roman" w:cs="Times New Roman"/>
        </w:rPr>
        <w:t>, to approve</w:t>
      </w:r>
      <w:r w:rsidR="00A9785A">
        <w:rPr>
          <w:rFonts w:ascii="Times New Roman" w:hAnsi="Times New Roman" w:cs="Times New Roman"/>
        </w:rPr>
        <w:t xml:space="preserve"> the moratorium on data centers and battery storage facilities</w:t>
      </w:r>
      <w:r w:rsidR="00A83A2E">
        <w:rPr>
          <w:rFonts w:ascii="Times New Roman" w:hAnsi="Times New Roman" w:cs="Times New Roman"/>
        </w:rPr>
        <w:t xml:space="preserve"> until a policy regarding them can be adopted</w:t>
      </w:r>
      <w:r>
        <w:rPr>
          <w:rFonts w:ascii="Times New Roman" w:hAnsi="Times New Roman" w:cs="Times New Roman"/>
        </w:rPr>
        <w:t xml:space="preserve">. All present voted yes. Motion carried. </w:t>
      </w:r>
    </w:p>
    <w:p w14:paraId="685E945C" w14:textId="43AEDF77" w:rsidR="00BE517C" w:rsidRDefault="00BE517C" w:rsidP="007009C8">
      <w:pPr>
        <w:ind w:firstLine="360"/>
        <w:rPr>
          <w:rFonts w:ascii="Times New Roman" w:hAnsi="Times New Roman" w:cs="Times New Roman"/>
        </w:rPr>
      </w:pPr>
      <w:r>
        <w:rPr>
          <w:rFonts w:ascii="Times New Roman" w:hAnsi="Times New Roman" w:cs="Times New Roman"/>
        </w:rPr>
        <w:t xml:space="preserve">After voting on the moratorium, Commissioner Hollekim informed Chairman Sorenson that hiring SRF may go above the budget that Planning &amp; Zoning has already had approved and a motion to </w:t>
      </w:r>
      <w:r w:rsidR="00037A17">
        <w:rPr>
          <w:rFonts w:ascii="Times New Roman" w:hAnsi="Times New Roman" w:cs="Times New Roman"/>
        </w:rPr>
        <w:t>make recommendation to the</w:t>
      </w:r>
      <w:r>
        <w:rPr>
          <w:rFonts w:ascii="Times New Roman" w:hAnsi="Times New Roman" w:cs="Times New Roman"/>
        </w:rPr>
        <w:t xml:space="preserve"> </w:t>
      </w:r>
      <w:r w:rsidR="00037A17" w:rsidRPr="0001197D">
        <w:rPr>
          <w:rFonts w:ascii="Times New Roman" w:hAnsi="Times New Roman" w:cs="Times New Roman"/>
        </w:rPr>
        <w:t xml:space="preserve">Mountrail County Commissioners </w:t>
      </w:r>
      <w:r>
        <w:rPr>
          <w:rFonts w:ascii="Times New Roman" w:hAnsi="Times New Roman" w:cs="Times New Roman"/>
        </w:rPr>
        <w:t xml:space="preserve">to amend the budget </w:t>
      </w:r>
      <w:r w:rsidR="0031132D">
        <w:rPr>
          <w:rFonts w:ascii="Times New Roman" w:hAnsi="Times New Roman" w:cs="Times New Roman"/>
        </w:rPr>
        <w:t>may be</w:t>
      </w:r>
      <w:r>
        <w:rPr>
          <w:rFonts w:ascii="Times New Roman" w:hAnsi="Times New Roman" w:cs="Times New Roman"/>
        </w:rPr>
        <w:t xml:space="preserve"> necessary. </w:t>
      </w:r>
    </w:p>
    <w:p w14:paraId="1F33E890" w14:textId="353C1A47" w:rsidR="00BE517C" w:rsidRDefault="00BE517C" w:rsidP="007009C8">
      <w:pPr>
        <w:ind w:firstLine="360"/>
        <w:rPr>
          <w:rFonts w:ascii="Times New Roman" w:hAnsi="Times New Roman" w:cs="Times New Roman"/>
        </w:rPr>
      </w:pPr>
      <w:r>
        <w:rPr>
          <w:rFonts w:ascii="Times New Roman" w:hAnsi="Times New Roman" w:cs="Times New Roman"/>
        </w:rPr>
        <w:t xml:space="preserve">Moved by Commissioner Hollekim, seconded by Commissioner Ruland, to hire SRF Consulting to assist in </w:t>
      </w:r>
      <w:r w:rsidR="00037A17">
        <w:rPr>
          <w:rFonts w:ascii="Times New Roman" w:hAnsi="Times New Roman" w:cs="Times New Roman"/>
        </w:rPr>
        <w:t xml:space="preserve">adopting a code </w:t>
      </w:r>
      <w:r>
        <w:rPr>
          <w:rFonts w:ascii="Times New Roman" w:hAnsi="Times New Roman" w:cs="Times New Roman"/>
        </w:rPr>
        <w:t xml:space="preserve">concerning data centers and battery storage facilities and to make recommendation to the </w:t>
      </w:r>
      <w:r w:rsidR="00037A17" w:rsidRPr="0001197D">
        <w:rPr>
          <w:rFonts w:ascii="Times New Roman" w:hAnsi="Times New Roman" w:cs="Times New Roman"/>
        </w:rPr>
        <w:t xml:space="preserve">Mountrail County Commissioners </w:t>
      </w:r>
      <w:r>
        <w:rPr>
          <w:rFonts w:ascii="Times New Roman" w:hAnsi="Times New Roman" w:cs="Times New Roman"/>
        </w:rPr>
        <w:t xml:space="preserve">to amend the Planning &amp; Zoning budget </w:t>
      </w:r>
      <w:r w:rsidR="00037A17">
        <w:rPr>
          <w:rFonts w:ascii="Times New Roman" w:hAnsi="Times New Roman" w:cs="Times New Roman"/>
        </w:rPr>
        <w:t>if necessary</w:t>
      </w:r>
      <w:r w:rsidR="00543C84">
        <w:rPr>
          <w:rFonts w:ascii="Times New Roman" w:hAnsi="Times New Roman" w:cs="Times New Roman"/>
        </w:rPr>
        <w:t xml:space="preserve"> to accommodate hiring SRF</w:t>
      </w:r>
      <w:r w:rsidR="00037A17">
        <w:rPr>
          <w:rFonts w:ascii="Times New Roman" w:hAnsi="Times New Roman" w:cs="Times New Roman"/>
        </w:rPr>
        <w:t>.</w:t>
      </w:r>
      <w:r w:rsidR="00037A17" w:rsidRPr="00037A17">
        <w:rPr>
          <w:rFonts w:ascii="Times New Roman" w:hAnsi="Times New Roman" w:cs="Times New Roman"/>
        </w:rPr>
        <w:t xml:space="preserve"> </w:t>
      </w:r>
      <w:r w:rsidR="00037A17">
        <w:rPr>
          <w:rFonts w:ascii="Times New Roman" w:hAnsi="Times New Roman" w:cs="Times New Roman"/>
        </w:rPr>
        <w:t>All present voted yes. Motion carried.</w:t>
      </w:r>
    </w:p>
    <w:p w14:paraId="4ACEB559" w14:textId="77777777" w:rsidR="007009C8" w:rsidRDefault="007009C8" w:rsidP="007009C8">
      <w:pPr>
        <w:spacing w:before="240"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14:paraId="7E21A813" w14:textId="7F02F79B" w:rsidR="004D192F" w:rsidRDefault="004D192F" w:rsidP="004D192F">
      <w:pPr>
        <w:spacing w:after="0"/>
        <w:rPr>
          <w:rFonts w:ascii="Times New Roman" w:hAnsi="Times New Roman" w:cs="Times New Roman"/>
        </w:rPr>
      </w:pPr>
      <w:r w:rsidRPr="004D192F">
        <w:rPr>
          <w:rFonts w:ascii="Times New Roman" w:hAnsi="Times New Roman" w:cs="Times New Roman"/>
        </w:rPr>
        <w:t xml:space="preserve">PZ-2024-0305 – Waypoint Water Solutions LLC – Applicant. Gerald </w:t>
      </w:r>
      <w:proofErr w:type="spellStart"/>
      <w:r w:rsidRPr="004D192F">
        <w:rPr>
          <w:rFonts w:ascii="Times New Roman" w:hAnsi="Times New Roman" w:cs="Times New Roman"/>
        </w:rPr>
        <w:t>Neset</w:t>
      </w:r>
      <w:proofErr w:type="spellEnd"/>
      <w:r w:rsidRPr="004D192F">
        <w:rPr>
          <w:rFonts w:ascii="Times New Roman" w:hAnsi="Times New Roman" w:cs="Times New Roman"/>
        </w:rPr>
        <w:t xml:space="preserve"> – Landowner. State Water Permit #ND2024-22544. Period of Authorized usage: 9/03/2024 through 3/01/2025. Pump placement on a tract of land 40.00 acres more or less located in SE1/4NE1/4 of Section 15, Township 155 North, Range 94 West (Unorganized Township) (7) CERTIFIED RECEIPTS RECEIVED. Approved by P&amp;Z Administrator</w:t>
      </w:r>
      <w:r>
        <w:rPr>
          <w:rFonts w:ascii="Times New Roman" w:hAnsi="Times New Roman" w:cs="Times New Roman"/>
        </w:rPr>
        <w:t>.</w:t>
      </w:r>
    </w:p>
    <w:p w14:paraId="6C39CBF9" w14:textId="0E189AD2" w:rsidR="004D192F" w:rsidRDefault="004D192F" w:rsidP="004D192F">
      <w:pPr>
        <w:spacing w:before="240" w:after="0"/>
        <w:rPr>
          <w:rFonts w:ascii="Times New Roman" w:hAnsi="Times New Roman" w:cs="Times New Roman"/>
        </w:rPr>
      </w:pPr>
      <w:r w:rsidRPr="004D192F">
        <w:rPr>
          <w:rFonts w:ascii="Times New Roman" w:hAnsi="Times New Roman" w:cs="Times New Roman"/>
        </w:rPr>
        <w:t>PZ-2024-0313 – Quality Water Systems LLC – Applicant. Kristen Peterson – Landowner. State Water Permit #ND2024-22584. Period of Authorized usage: 9/09/2024 through 12/31/2024. Pump placement on a tract of land 40.00 acres more or less located in SW1/4NW1/4) of Section 34, Township 155 North, Range 94 West (Unorganized Township) (4) CERTIFIED RECEIPTS RECEIVED. Approved by P&amp;Z Administrator</w:t>
      </w:r>
      <w:r>
        <w:rPr>
          <w:rFonts w:ascii="Times New Roman" w:hAnsi="Times New Roman" w:cs="Times New Roman"/>
        </w:rPr>
        <w:t>.</w:t>
      </w:r>
    </w:p>
    <w:p w14:paraId="0052FF08" w14:textId="20260AD4" w:rsidR="004D192F" w:rsidRDefault="004D192F" w:rsidP="004D192F">
      <w:pPr>
        <w:spacing w:before="240" w:after="0"/>
        <w:rPr>
          <w:rFonts w:ascii="Times New Roman" w:hAnsi="Times New Roman" w:cs="Times New Roman"/>
        </w:rPr>
      </w:pPr>
      <w:r w:rsidRPr="004D192F">
        <w:rPr>
          <w:rFonts w:ascii="Times New Roman" w:hAnsi="Times New Roman" w:cs="Times New Roman"/>
        </w:rPr>
        <w:t xml:space="preserve">PZ-2024-0319 – H2O Connections LLC – Applicant. Ryan </w:t>
      </w:r>
      <w:proofErr w:type="spellStart"/>
      <w:r w:rsidRPr="004D192F">
        <w:rPr>
          <w:rFonts w:ascii="Times New Roman" w:hAnsi="Times New Roman" w:cs="Times New Roman"/>
        </w:rPr>
        <w:t>Wilhelmi</w:t>
      </w:r>
      <w:proofErr w:type="spellEnd"/>
      <w:r w:rsidRPr="004D192F">
        <w:rPr>
          <w:rFonts w:ascii="Times New Roman" w:hAnsi="Times New Roman" w:cs="Times New Roman"/>
        </w:rPr>
        <w:t xml:space="preserve"> Living Trust – Landowner. State Water Permit #ND2024-22124. Period of Authorized usage: 9/18/2024 through 12/31/2024. Pump placement on a tract of land 40.00 acres more or less located in the Gov’t Lot 2 (NE1/4NW1/4) of Section 16, Township 156 North, Range 90 West (Palermo Township) (25) CERTIFIED RECEIPTS RECEIVED. Approved by P&amp;Z Administrator</w:t>
      </w:r>
      <w:r>
        <w:rPr>
          <w:rFonts w:ascii="Times New Roman" w:hAnsi="Times New Roman" w:cs="Times New Roman"/>
        </w:rPr>
        <w:t>.</w:t>
      </w:r>
    </w:p>
    <w:p w14:paraId="5E099AAD" w14:textId="7062B365" w:rsidR="004D192F" w:rsidRDefault="004D192F" w:rsidP="004D192F">
      <w:pPr>
        <w:spacing w:before="240" w:after="0"/>
        <w:rPr>
          <w:rFonts w:ascii="Times New Roman" w:hAnsi="Times New Roman" w:cs="Times New Roman"/>
        </w:rPr>
      </w:pPr>
      <w:r w:rsidRPr="004D192F">
        <w:rPr>
          <w:rFonts w:ascii="Times New Roman" w:hAnsi="Times New Roman" w:cs="Times New Roman"/>
        </w:rPr>
        <w:t xml:space="preserve">PZ-2024-0320 – ASWS LLC – Applicant. </w:t>
      </w:r>
      <w:proofErr w:type="spellStart"/>
      <w:r w:rsidRPr="004D192F">
        <w:rPr>
          <w:rFonts w:ascii="Times New Roman" w:hAnsi="Times New Roman" w:cs="Times New Roman"/>
        </w:rPr>
        <w:t>JamJam</w:t>
      </w:r>
      <w:proofErr w:type="spellEnd"/>
      <w:r w:rsidRPr="004D192F">
        <w:rPr>
          <w:rFonts w:ascii="Times New Roman" w:hAnsi="Times New Roman" w:cs="Times New Roman"/>
        </w:rPr>
        <w:t xml:space="preserve"> Blessings LLP – Landowner. State Water Permit #ND2024-</w:t>
      </w:r>
      <w:r w:rsidR="00D953B6">
        <w:rPr>
          <w:rFonts w:ascii="Times New Roman" w:hAnsi="Times New Roman" w:cs="Times New Roman"/>
        </w:rPr>
        <w:t>22179</w:t>
      </w:r>
      <w:r w:rsidRPr="004D192F">
        <w:rPr>
          <w:rFonts w:ascii="Times New Roman" w:hAnsi="Times New Roman" w:cs="Times New Roman"/>
        </w:rPr>
        <w:t>. Period of Authorized usage: 9/21/2024 through 3/31/2025. Pump placement on a tract of land 31.74 acres more or less located in the SW1/4SE1/4 (South side of RR tracks) of Section 2, Township 156 North, Range 94 West</w:t>
      </w:r>
      <w:r>
        <w:rPr>
          <w:rFonts w:ascii="Times New Roman" w:hAnsi="Times New Roman" w:cs="Times New Roman"/>
        </w:rPr>
        <w:t xml:space="preserve"> </w:t>
      </w:r>
      <w:r w:rsidRPr="004D192F">
        <w:rPr>
          <w:rFonts w:ascii="Times New Roman" w:hAnsi="Times New Roman" w:cs="Times New Roman"/>
        </w:rPr>
        <w:t>(Myrtle Township) (7) CERTIFIED RECEIPTS RECEIVED. Approved by P&amp;Z Administrator</w:t>
      </w:r>
      <w:r w:rsidR="007009C8">
        <w:rPr>
          <w:rFonts w:ascii="Times New Roman" w:hAnsi="Times New Roman" w:cs="Times New Roman"/>
        </w:rPr>
        <w:t>.</w:t>
      </w:r>
    </w:p>
    <w:p w14:paraId="4F250278" w14:textId="6CCF0BEE" w:rsidR="007009C8" w:rsidRPr="004D192F" w:rsidRDefault="007009C8" w:rsidP="004D192F">
      <w:pPr>
        <w:spacing w:before="240" w:after="0"/>
        <w:rPr>
          <w:rFonts w:ascii="Times New Roman" w:hAnsi="Times New Roman" w:cs="Times New Roman"/>
        </w:rPr>
      </w:pPr>
      <w:r>
        <w:rPr>
          <w:rFonts w:ascii="Times New Roman" w:hAnsi="Times New Roman" w:cs="Times New Roman"/>
          <w:b/>
          <w:u w:val="single"/>
        </w:rPr>
        <w:t>Temporary Water Permits – Non-Transferable Renewals – For Board Information Only</w:t>
      </w:r>
    </w:p>
    <w:p w14:paraId="227E0DAD" w14:textId="7C061D1F" w:rsidR="004D192F" w:rsidRPr="004D192F" w:rsidRDefault="004D192F" w:rsidP="004D192F">
      <w:pPr>
        <w:spacing w:after="0"/>
        <w:rPr>
          <w:rFonts w:ascii="Times New Roman" w:hAnsi="Times New Roman" w:cs="Times New Roman"/>
          <w:bCs/>
        </w:rPr>
      </w:pPr>
      <w:r w:rsidRPr="004D192F">
        <w:rPr>
          <w:rFonts w:ascii="Times New Roman" w:hAnsi="Times New Roman" w:cs="Times New Roman"/>
          <w:bCs/>
        </w:rPr>
        <w:t>Quality Water Systems LLC – Permit Number – State Water Permit ND2024-</w:t>
      </w:r>
      <w:r w:rsidR="00037A17">
        <w:rPr>
          <w:rFonts w:ascii="Times New Roman" w:hAnsi="Times New Roman" w:cs="Times New Roman"/>
          <w:bCs/>
        </w:rPr>
        <w:t>22608</w:t>
      </w:r>
      <w:r w:rsidRPr="004D192F">
        <w:rPr>
          <w:rFonts w:ascii="Times New Roman" w:hAnsi="Times New Roman" w:cs="Times New Roman"/>
          <w:bCs/>
        </w:rPr>
        <w:t>/PZ-2024-0314. Pumping of industrial water by lay flat hose: Quality Water Systems LLC–Applicant. Michael Sorenson–</w:t>
      </w:r>
      <w:r w:rsidRPr="004D192F">
        <w:rPr>
          <w:rFonts w:ascii="Times New Roman" w:hAnsi="Times New Roman" w:cs="Times New Roman"/>
          <w:bCs/>
        </w:rPr>
        <w:lastRenderedPageBreak/>
        <w:t>Landowner. SE1/4NE1/4 of Section 4, Township 154 North, Range 94 West (Unorganized Township) Period of Authorized usage: 9/3/2024 through 11/25/2024. Parcel #35-0001900 (Ref# PZ-2024-0220)</w:t>
      </w:r>
    </w:p>
    <w:p w14:paraId="7F106682" w14:textId="16CB1684" w:rsidR="007009C8" w:rsidRPr="004D192F" w:rsidRDefault="004D192F" w:rsidP="004D192F">
      <w:pPr>
        <w:spacing w:before="240" w:after="0"/>
        <w:rPr>
          <w:rFonts w:ascii="Times New Roman" w:hAnsi="Times New Roman" w:cs="Times New Roman"/>
          <w:bCs/>
        </w:rPr>
      </w:pPr>
      <w:r w:rsidRPr="004D192F">
        <w:rPr>
          <w:rFonts w:ascii="Times New Roman" w:hAnsi="Times New Roman" w:cs="Times New Roman"/>
          <w:bCs/>
        </w:rPr>
        <w:t>Highline Water LLC – Permit Number – State Water Permit ND2024-22520</w:t>
      </w:r>
      <w:r w:rsidR="003C7FAE">
        <w:rPr>
          <w:rFonts w:ascii="Times New Roman" w:hAnsi="Times New Roman" w:cs="Times New Roman"/>
          <w:bCs/>
        </w:rPr>
        <w:t xml:space="preserve"> </w:t>
      </w:r>
      <w:r w:rsidRPr="004D192F">
        <w:rPr>
          <w:rFonts w:ascii="Times New Roman" w:hAnsi="Times New Roman" w:cs="Times New Roman"/>
          <w:bCs/>
        </w:rPr>
        <w:t xml:space="preserve">/PZ-2024-0318. Pumping of industrial water by lay flat hose: Highline Water LLC–Applicant. Catherine </w:t>
      </w:r>
      <w:proofErr w:type="spellStart"/>
      <w:r w:rsidRPr="004D192F">
        <w:rPr>
          <w:rFonts w:ascii="Times New Roman" w:hAnsi="Times New Roman" w:cs="Times New Roman"/>
          <w:bCs/>
        </w:rPr>
        <w:t>Wangsness</w:t>
      </w:r>
      <w:proofErr w:type="spellEnd"/>
      <w:r w:rsidRPr="004D192F">
        <w:rPr>
          <w:rFonts w:ascii="Times New Roman" w:hAnsi="Times New Roman" w:cs="Times New Roman"/>
          <w:bCs/>
        </w:rPr>
        <w:t>–Landowner. Gov’t Lot 3 (</w:t>
      </w:r>
      <w:r w:rsidR="00037A17">
        <w:rPr>
          <w:rFonts w:ascii="Times New Roman" w:hAnsi="Times New Roman" w:cs="Times New Roman"/>
          <w:bCs/>
        </w:rPr>
        <w:t>S</w:t>
      </w:r>
      <w:r w:rsidRPr="004D192F">
        <w:rPr>
          <w:rFonts w:ascii="Times New Roman" w:hAnsi="Times New Roman" w:cs="Times New Roman"/>
          <w:bCs/>
        </w:rPr>
        <w:t>W1/4NE1/4) of Section 17, Township 157 North, Range 92 West (Cottonwood Township) Period of Authorized usage: 9/03/2024 through 7/31/2025. Parcel #12-0007400 (Ref# PZ-2023-0418</w:t>
      </w:r>
      <w:r w:rsidR="007009C8" w:rsidRPr="00185ED0">
        <w:rPr>
          <w:rFonts w:ascii="Times New Roman" w:hAnsi="Times New Roman" w:cs="Times New Roman"/>
          <w:bCs/>
        </w:rPr>
        <w:t>)</w:t>
      </w:r>
      <w:r w:rsidR="007009C8" w:rsidRPr="00DC69DE">
        <w:rPr>
          <w:rFonts w:ascii="Times New Roman" w:hAnsi="Times New Roman" w:cs="Times New Roman"/>
          <w:b/>
          <w:bCs/>
          <w:u w:val="single"/>
        </w:rPr>
        <w:t xml:space="preserve"> </w:t>
      </w:r>
    </w:p>
    <w:p w14:paraId="33398516" w14:textId="77777777" w:rsidR="007009C8" w:rsidRDefault="007009C8" w:rsidP="007009C8">
      <w:pPr>
        <w:spacing w:before="240" w:after="0"/>
        <w:rPr>
          <w:rFonts w:ascii="Times New Roman" w:hAnsi="Times New Roman" w:cs="Times New Roman"/>
          <w:b/>
          <w:u w:val="single"/>
        </w:rPr>
      </w:pPr>
      <w:r>
        <w:rPr>
          <w:rFonts w:ascii="Times New Roman" w:hAnsi="Times New Roman" w:cs="Times New Roman"/>
          <w:b/>
          <w:u w:val="single"/>
        </w:rPr>
        <w:t>Lay Flat Hose Permits – For Board Information Only</w:t>
      </w:r>
    </w:p>
    <w:p w14:paraId="465BF3AE" w14:textId="77777777" w:rsidR="004D192F" w:rsidRPr="004D192F" w:rsidRDefault="004D192F" w:rsidP="004D192F">
      <w:pPr>
        <w:spacing w:after="0"/>
        <w:rPr>
          <w:rFonts w:ascii="Times New Roman" w:hAnsi="Times New Roman" w:cs="Times New Roman"/>
        </w:rPr>
      </w:pPr>
      <w:r w:rsidRPr="004D192F">
        <w:rPr>
          <w:rFonts w:ascii="Times New Roman" w:hAnsi="Times New Roman" w:cs="Times New Roman"/>
        </w:rPr>
        <w:t xml:space="preserve">West Dakota Water – Lay Flat Hose Permit only – Permit Number – State Water Permit #ND2024-22457/PZ-2024-0301. Pumping of industrial water by lay flat hose: West Dakota Water – Applicant. Clarence &amp; E Mae </w:t>
      </w:r>
      <w:proofErr w:type="spellStart"/>
      <w:r w:rsidRPr="004D192F">
        <w:rPr>
          <w:rFonts w:ascii="Times New Roman" w:hAnsi="Times New Roman" w:cs="Times New Roman"/>
        </w:rPr>
        <w:t>Helling</w:t>
      </w:r>
      <w:proofErr w:type="spellEnd"/>
      <w:r w:rsidRPr="004D192F">
        <w:rPr>
          <w:rFonts w:ascii="Times New Roman" w:hAnsi="Times New Roman" w:cs="Times New Roman"/>
        </w:rPr>
        <w:t xml:space="preserve"> Trust – Landowner. SE1/4NE1/4 of Section 15, Township 154 North, Range 94 West (Unorganized Township) ending in NW1/4NW1/4 of Section 27, Township 154 North, Range 94 (Unorganized Township).</w:t>
      </w:r>
    </w:p>
    <w:p w14:paraId="50A03F10" w14:textId="77777777" w:rsidR="004D192F" w:rsidRPr="004D192F" w:rsidRDefault="004D192F" w:rsidP="004D192F">
      <w:pPr>
        <w:spacing w:before="240" w:after="0"/>
        <w:rPr>
          <w:rFonts w:ascii="Times New Roman" w:hAnsi="Times New Roman" w:cs="Times New Roman"/>
        </w:rPr>
      </w:pPr>
      <w:r w:rsidRPr="004D192F">
        <w:rPr>
          <w:rFonts w:ascii="Times New Roman" w:hAnsi="Times New Roman" w:cs="Times New Roman"/>
        </w:rPr>
        <w:t xml:space="preserve">West Dakota Water – Lay Flat Hose Permit only – Permit Number – State Water Permit #ND2024-22457/PZ-2024-0302. Pumping of industrial water by lay flat hose: West Dakota Water – Applicant. Clarence &amp; E Mae </w:t>
      </w:r>
      <w:proofErr w:type="spellStart"/>
      <w:r w:rsidRPr="004D192F">
        <w:rPr>
          <w:rFonts w:ascii="Times New Roman" w:hAnsi="Times New Roman" w:cs="Times New Roman"/>
        </w:rPr>
        <w:t>Helling</w:t>
      </w:r>
      <w:proofErr w:type="spellEnd"/>
      <w:r w:rsidRPr="004D192F">
        <w:rPr>
          <w:rFonts w:ascii="Times New Roman" w:hAnsi="Times New Roman" w:cs="Times New Roman"/>
        </w:rPr>
        <w:t xml:space="preserve"> Trust – Landowner. NW1/4NW1/4 of Section 27, Township 154 North, Range 94 West (Unorganized Township) ending in S1/2S1/2 of Section 22, Township 154 North, Range 94 (Unorganized Township). Ties into previous hose.</w:t>
      </w:r>
    </w:p>
    <w:p w14:paraId="532CD202" w14:textId="562D05F1" w:rsidR="004D192F" w:rsidRPr="004D192F" w:rsidRDefault="004D192F" w:rsidP="004D192F">
      <w:pPr>
        <w:spacing w:before="240" w:after="0"/>
        <w:rPr>
          <w:rFonts w:ascii="Times New Roman" w:hAnsi="Times New Roman" w:cs="Times New Roman"/>
        </w:rPr>
      </w:pPr>
      <w:r w:rsidRPr="004D192F">
        <w:rPr>
          <w:rFonts w:ascii="Times New Roman" w:hAnsi="Times New Roman" w:cs="Times New Roman"/>
        </w:rPr>
        <w:t xml:space="preserve">West Dakota Water – Lay Flat Hose Permit only – Permit Number – State Water Permit #ND2024-22457/PZ-2024-0303. Pumping of industrial water by lay flat hose: West Dakota Water – Applicant. Clarence &amp; E Mae </w:t>
      </w:r>
      <w:proofErr w:type="spellStart"/>
      <w:r w:rsidRPr="004D192F">
        <w:rPr>
          <w:rFonts w:ascii="Times New Roman" w:hAnsi="Times New Roman" w:cs="Times New Roman"/>
        </w:rPr>
        <w:t>Helling</w:t>
      </w:r>
      <w:proofErr w:type="spellEnd"/>
      <w:r w:rsidRPr="004D192F">
        <w:rPr>
          <w:rFonts w:ascii="Times New Roman" w:hAnsi="Times New Roman" w:cs="Times New Roman"/>
        </w:rPr>
        <w:t xml:space="preserve"> Trust – Landowner. NW1/4NW1/4 of Section 27, Township 154 North, Range 94 West (Unorganized Township) ending in</w:t>
      </w:r>
      <w:r>
        <w:rPr>
          <w:rFonts w:ascii="Times New Roman" w:hAnsi="Times New Roman" w:cs="Times New Roman"/>
        </w:rPr>
        <w:t xml:space="preserve"> </w:t>
      </w:r>
      <w:r w:rsidRPr="004D192F">
        <w:rPr>
          <w:rFonts w:ascii="Times New Roman" w:hAnsi="Times New Roman" w:cs="Times New Roman"/>
        </w:rPr>
        <w:t>S1/2S1/2 of Section 22, Township 154 North, Range 94 (Unorganized Township). Ties in PZ-2024-0301 and runs along with PZ-2024-0302.</w:t>
      </w:r>
    </w:p>
    <w:p w14:paraId="798175A8" w14:textId="77777777" w:rsidR="004D192F" w:rsidRPr="004D192F" w:rsidRDefault="004D192F" w:rsidP="004D192F">
      <w:pPr>
        <w:spacing w:before="240" w:after="0"/>
        <w:rPr>
          <w:rFonts w:ascii="Times New Roman" w:hAnsi="Times New Roman" w:cs="Times New Roman"/>
        </w:rPr>
      </w:pPr>
      <w:r w:rsidRPr="004D192F">
        <w:rPr>
          <w:rFonts w:ascii="Times New Roman" w:hAnsi="Times New Roman" w:cs="Times New Roman"/>
        </w:rPr>
        <w:t>Select Water Solutions LLC – Lay Flat Hose Permit only – Permit Number – State Water Permit #ND2023-21911/PZ-2024-0306. Pumping of industrial water by lay flat hose: Select Water Solutions LLC – Applicant. Michael Sorenson – Landowner. Gov’t Lot 3 (NE1/4NW1/4) of Section 3, Township 154 North, Range 94 West (Unorganized Township) ending in the NE1/4NE1/4 of Section 17, Township 154 North, Range 93 (Rat Lake Township).</w:t>
      </w:r>
    </w:p>
    <w:p w14:paraId="768BB38D" w14:textId="77777777" w:rsidR="004D192F" w:rsidRPr="004D192F" w:rsidRDefault="004D192F" w:rsidP="004D192F">
      <w:pPr>
        <w:spacing w:before="240" w:after="0"/>
        <w:rPr>
          <w:rFonts w:ascii="Times New Roman" w:hAnsi="Times New Roman" w:cs="Times New Roman"/>
        </w:rPr>
      </w:pPr>
      <w:r w:rsidRPr="004D192F">
        <w:rPr>
          <w:rFonts w:ascii="Times New Roman" w:hAnsi="Times New Roman" w:cs="Times New Roman"/>
        </w:rPr>
        <w:t>Select Water Solutions LLC – Lay Flat Hose Permit only – Permit Number – State Water Permit #ND2023-21917/PZ-2024-0321. Pumping of industrial water by lay flat hose: Select Water Solutions LLC – Applicant. Jeffrey Ranch Trust – Landowner. W1/2W1/2 of Section 22, Township 155 North, Range 94 West (Unorganized Township) ending in the E1/2NE1/4 of Section 21, Township 155 North, Range 94 (Unorganized Township).</w:t>
      </w:r>
    </w:p>
    <w:p w14:paraId="68741C6F" w14:textId="77777777" w:rsidR="004D192F" w:rsidRPr="004D192F" w:rsidRDefault="004D192F" w:rsidP="004D192F">
      <w:pPr>
        <w:spacing w:before="240" w:after="0"/>
        <w:rPr>
          <w:rFonts w:ascii="Times New Roman" w:hAnsi="Times New Roman" w:cs="Times New Roman"/>
        </w:rPr>
      </w:pPr>
      <w:r w:rsidRPr="004D192F">
        <w:rPr>
          <w:rFonts w:ascii="Times New Roman" w:hAnsi="Times New Roman" w:cs="Times New Roman"/>
        </w:rPr>
        <w:t>Select Water Solutions LLC – Lay Flat Hose Permit only – Permit Number – State Water Permit #ND2024-22499/PZ-2024-0322. Pumping of industrial water by lay flat hose: Select Water Solutions LLC – Applicant. Curt &amp; Summer Meyers – Landowners. NE1/4 of Section 21, Township 155 North, Range 94 West (Unorganized Township) ending in the SE1/4 of Section 19, Township 155 North, Range 94 (Unorganized Township).</w:t>
      </w:r>
    </w:p>
    <w:p w14:paraId="29C54DB8" w14:textId="28727AEC" w:rsidR="007009C8" w:rsidRPr="004D192F" w:rsidRDefault="004D192F" w:rsidP="004D192F">
      <w:pPr>
        <w:spacing w:before="240" w:after="0"/>
        <w:rPr>
          <w:rFonts w:ascii="Times New Roman" w:hAnsi="Times New Roman" w:cs="Times New Roman"/>
        </w:rPr>
      </w:pPr>
      <w:r w:rsidRPr="004D192F">
        <w:rPr>
          <w:rFonts w:ascii="Times New Roman" w:hAnsi="Times New Roman" w:cs="Times New Roman"/>
        </w:rPr>
        <w:t xml:space="preserve">Select Water Solutions LLC – Lay Flat Hose Permit only – Permit Number – State Water Permit #ND2024-22495/PZ-2024-0323. Pumping of industrial water by lay flat hose: Select Water Solutions LLC – Applicant. Danielle Nelson – Landowner. SE1/4NE1/4 of Section 33, Township 155 North, Range </w:t>
      </w:r>
      <w:r w:rsidRPr="004D192F">
        <w:rPr>
          <w:rFonts w:ascii="Times New Roman" w:hAnsi="Times New Roman" w:cs="Times New Roman"/>
        </w:rPr>
        <w:lastRenderedPageBreak/>
        <w:t>94 West (Unorganized Township) ending in the S1/2SE1/4 of Section 19, Township 155 North, Range 94 (Unorganized Township</w:t>
      </w:r>
      <w:r w:rsidR="007009C8" w:rsidRPr="00185ED0">
        <w:rPr>
          <w:rFonts w:ascii="Times New Roman" w:hAnsi="Times New Roman" w:cs="Times New Roman"/>
        </w:rPr>
        <w:t>)</w:t>
      </w:r>
      <w:r w:rsidR="007009C8">
        <w:rPr>
          <w:rFonts w:ascii="Times New Roman" w:hAnsi="Times New Roman" w:cs="Times New Roman"/>
        </w:rPr>
        <w:t>.</w:t>
      </w:r>
      <w:r w:rsidR="007009C8" w:rsidRPr="00E32735">
        <w:rPr>
          <w:rFonts w:ascii="Times New Roman" w:hAnsi="Times New Roman" w:cs="Times New Roman"/>
          <w:b/>
          <w:u w:val="single"/>
        </w:rPr>
        <w:t xml:space="preserve"> </w:t>
      </w:r>
    </w:p>
    <w:p w14:paraId="11435294" w14:textId="1797CF9C" w:rsidR="007009C8" w:rsidRDefault="007009C8" w:rsidP="007009C8">
      <w:pPr>
        <w:spacing w:before="240" w:after="0"/>
        <w:rPr>
          <w:rFonts w:ascii="Times New Roman" w:hAnsi="Times New Roman" w:cs="Times New Roman"/>
          <w:b/>
          <w:u w:val="single"/>
        </w:rPr>
      </w:pPr>
      <w:r>
        <w:rPr>
          <w:rFonts w:ascii="Times New Roman" w:hAnsi="Times New Roman" w:cs="Times New Roman"/>
          <w:b/>
          <w:u w:val="single"/>
        </w:rPr>
        <w:t>Building Permits 23</w:t>
      </w:r>
      <w:r w:rsidR="004D192F">
        <w:rPr>
          <w:rFonts w:ascii="Times New Roman" w:hAnsi="Times New Roman" w:cs="Times New Roman"/>
          <w:b/>
          <w:u w:val="single"/>
        </w:rPr>
        <w:t>85</w:t>
      </w:r>
      <w:r>
        <w:rPr>
          <w:rFonts w:ascii="Times New Roman" w:hAnsi="Times New Roman" w:cs="Times New Roman"/>
          <w:b/>
          <w:u w:val="single"/>
        </w:rPr>
        <w:t>-</w:t>
      </w:r>
      <w:r w:rsidR="004D192F">
        <w:rPr>
          <w:rFonts w:ascii="Times New Roman" w:hAnsi="Times New Roman" w:cs="Times New Roman"/>
          <w:b/>
          <w:u w:val="single"/>
        </w:rPr>
        <w:t>2394</w:t>
      </w:r>
    </w:p>
    <w:p w14:paraId="1398C01A" w14:textId="77777777" w:rsidR="004D192F" w:rsidRPr="004D192F" w:rsidRDefault="004D192F" w:rsidP="0031132D">
      <w:pPr>
        <w:rPr>
          <w:rFonts w:ascii="Times New Roman" w:hAnsi="Times New Roman"/>
        </w:rPr>
      </w:pPr>
      <w:r w:rsidRPr="004D192F">
        <w:rPr>
          <w:rFonts w:ascii="Times New Roman" w:hAnsi="Times New Roman"/>
        </w:rPr>
        <w:t xml:space="preserve">2385 – PZ-2024-0298 – CRS Construction – Applicant. Robert </w:t>
      </w:r>
      <w:proofErr w:type="spellStart"/>
      <w:r w:rsidRPr="004D192F">
        <w:rPr>
          <w:rFonts w:ascii="Times New Roman" w:hAnsi="Times New Roman"/>
        </w:rPr>
        <w:t>Heninger</w:t>
      </w:r>
      <w:proofErr w:type="spellEnd"/>
      <w:r w:rsidRPr="004D192F">
        <w:rPr>
          <w:rFonts w:ascii="Times New Roman" w:hAnsi="Times New Roman"/>
        </w:rPr>
        <w:t xml:space="preserve"> – Landowner. Parcel #51-0000617. Lot 17 of </w:t>
      </w:r>
      <w:proofErr w:type="spellStart"/>
      <w:r w:rsidRPr="004D192F">
        <w:rPr>
          <w:rFonts w:ascii="Times New Roman" w:hAnsi="Times New Roman"/>
        </w:rPr>
        <w:t>Brendle’s</w:t>
      </w:r>
      <w:proofErr w:type="spellEnd"/>
      <w:r w:rsidRPr="004D192F">
        <w:rPr>
          <w:rFonts w:ascii="Times New Roman" w:hAnsi="Times New Roman"/>
        </w:rPr>
        <w:t xml:space="preserve"> Subdivision located in the S1/2NE1/4 of Section 10, Township 151 North, Range 91 West. (Liberty Township) 20’x50’ garage.</w:t>
      </w:r>
    </w:p>
    <w:p w14:paraId="660E7072" w14:textId="77777777" w:rsidR="004D192F" w:rsidRPr="004D192F" w:rsidRDefault="004D192F" w:rsidP="004D192F">
      <w:pPr>
        <w:spacing w:before="240"/>
        <w:rPr>
          <w:rFonts w:ascii="Times New Roman" w:hAnsi="Times New Roman"/>
        </w:rPr>
      </w:pPr>
      <w:r w:rsidRPr="004D192F">
        <w:rPr>
          <w:rFonts w:ascii="Times New Roman" w:hAnsi="Times New Roman"/>
        </w:rPr>
        <w:t>2386 – PZ-2024-0304 – Julie Vachal-Okeson – Applicant/Landowner. Parcel #35-0015800. Lots 43, 44 &amp; 45 of White Earth Cottage Site located in the S1/2 of Section 26 &amp; N1/2 of Section 35, Township 154 North, Range 94 West. (Unorganized Township) 16’ Gazebo.</w:t>
      </w:r>
    </w:p>
    <w:p w14:paraId="52FCBECC" w14:textId="2626A919" w:rsidR="004D192F" w:rsidRPr="004D192F" w:rsidRDefault="004D192F" w:rsidP="004D192F">
      <w:pPr>
        <w:spacing w:before="240"/>
        <w:rPr>
          <w:rFonts w:ascii="Times New Roman" w:hAnsi="Times New Roman"/>
        </w:rPr>
      </w:pPr>
      <w:r w:rsidRPr="004D192F">
        <w:rPr>
          <w:rFonts w:ascii="Times New Roman" w:hAnsi="Times New Roman"/>
        </w:rPr>
        <w:t>2387 – PZ-2024-0307 – Derek Johnson – Applicant/Landowner. Parcel #13-0000900. Gov’t Lot 4 (NW1/4NW1/4) of Section 2, Township 157 North, Range 93 West. (</w:t>
      </w:r>
      <w:proofErr w:type="spellStart"/>
      <w:r w:rsidRPr="004D192F">
        <w:rPr>
          <w:rFonts w:ascii="Times New Roman" w:hAnsi="Times New Roman"/>
        </w:rPr>
        <w:t>Sork</w:t>
      </w:r>
      <w:r w:rsidR="00EC0C7D">
        <w:rPr>
          <w:rFonts w:ascii="Times New Roman" w:hAnsi="Times New Roman"/>
        </w:rPr>
        <w:t>ne</w:t>
      </w:r>
      <w:r w:rsidRPr="004D192F">
        <w:rPr>
          <w:rFonts w:ascii="Times New Roman" w:hAnsi="Times New Roman"/>
        </w:rPr>
        <w:t>ss</w:t>
      </w:r>
      <w:proofErr w:type="spellEnd"/>
      <w:r w:rsidRPr="004D192F">
        <w:rPr>
          <w:rFonts w:ascii="Times New Roman" w:hAnsi="Times New Roman"/>
        </w:rPr>
        <w:t xml:space="preserve"> Township) 30’x 40’ storage building.</w:t>
      </w:r>
    </w:p>
    <w:p w14:paraId="45307BD7" w14:textId="77777777" w:rsidR="004D192F" w:rsidRPr="004D192F" w:rsidRDefault="004D192F" w:rsidP="004D192F">
      <w:pPr>
        <w:spacing w:before="240"/>
        <w:rPr>
          <w:rFonts w:ascii="Times New Roman" w:hAnsi="Times New Roman"/>
        </w:rPr>
      </w:pPr>
      <w:r w:rsidRPr="004D192F">
        <w:rPr>
          <w:rFonts w:ascii="Times New Roman" w:hAnsi="Times New Roman"/>
        </w:rPr>
        <w:t xml:space="preserve">2388 – PZ-2024-0308 (Renewal of PZ-2020-0447)– Dan </w:t>
      </w:r>
      <w:proofErr w:type="spellStart"/>
      <w:r w:rsidRPr="004D192F">
        <w:rPr>
          <w:rFonts w:ascii="Times New Roman" w:hAnsi="Times New Roman"/>
        </w:rPr>
        <w:t>Jost</w:t>
      </w:r>
      <w:proofErr w:type="spellEnd"/>
      <w:r w:rsidRPr="004D192F">
        <w:rPr>
          <w:rFonts w:ascii="Times New Roman" w:hAnsi="Times New Roman"/>
        </w:rPr>
        <w:t xml:space="preserve"> – Applicant. Daniel &amp; Kristine </w:t>
      </w:r>
      <w:proofErr w:type="spellStart"/>
      <w:r w:rsidRPr="004D192F">
        <w:rPr>
          <w:rFonts w:ascii="Times New Roman" w:hAnsi="Times New Roman"/>
        </w:rPr>
        <w:t>Jost</w:t>
      </w:r>
      <w:proofErr w:type="spellEnd"/>
      <w:r w:rsidRPr="004D192F">
        <w:rPr>
          <w:rFonts w:ascii="Times New Roman" w:hAnsi="Times New Roman"/>
        </w:rPr>
        <w:t xml:space="preserve"> – landowners. Parcel #51-0000647. Lot 8 of </w:t>
      </w:r>
      <w:proofErr w:type="spellStart"/>
      <w:r w:rsidRPr="004D192F">
        <w:rPr>
          <w:rFonts w:ascii="Times New Roman" w:hAnsi="Times New Roman"/>
        </w:rPr>
        <w:t>Brendle’s</w:t>
      </w:r>
      <w:proofErr w:type="spellEnd"/>
      <w:r w:rsidRPr="004D192F">
        <w:rPr>
          <w:rFonts w:ascii="Times New Roman" w:hAnsi="Times New Roman"/>
        </w:rPr>
        <w:t xml:space="preserve"> Third Subdivision located in the S1/2NE1/4 of Section 10, Township 151 North, Range 91 West. (Liberty Township) 2,276 sq ft home.</w:t>
      </w:r>
    </w:p>
    <w:p w14:paraId="700BB7E0" w14:textId="3431E532" w:rsidR="004D192F" w:rsidRPr="004D192F" w:rsidRDefault="004D192F" w:rsidP="004D192F">
      <w:pPr>
        <w:spacing w:before="240"/>
        <w:rPr>
          <w:rFonts w:ascii="Times New Roman" w:hAnsi="Times New Roman"/>
        </w:rPr>
      </w:pPr>
      <w:r w:rsidRPr="004D192F">
        <w:rPr>
          <w:rFonts w:ascii="Times New Roman" w:hAnsi="Times New Roman"/>
        </w:rPr>
        <w:t>2389 – PZ-2024-0307 – Lorna &amp; Joel Hansen – Applicant. Mountrail County Park Commission – Landowner. Parcel #45-0014101. W1/2 of Lots 9 &amp; 10, Block 3 of Hodges First Addition to Van Hook aka Le</w:t>
      </w:r>
      <w:r w:rsidR="00EC0C7D">
        <w:rPr>
          <w:rFonts w:ascii="Times New Roman" w:hAnsi="Times New Roman"/>
        </w:rPr>
        <w:t>a</w:t>
      </w:r>
      <w:r w:rsidRPr="004D192F">
        <w:rPr>
          <w:rFonts w:ascii="Times New Roman" w:hAnsi="Times New Roman"/>
        </w:rPr>
        <w:t>se Lot 8, Block 18 of Traynor Park located in the NW/14NE1/4 of Section 32, Township 152 North, Range 91 West. (Van Hook Township) 56’x28’ modular home with 12’x30’ deck &amp; 30’x36’ garage.</w:t>
      </w:r>
    </w:p>
    <w:p w14:paraId="0C9A053D" w14:textId="77777777" w:rsidR="004D192F" w:rsidRPr="004D192F" w:rsidRDefault="004D192F" w:rsidP="004D192F">
      <w:pPr>
        <w:spacing w:before="240"/>
        <w:rPr>
          <w:rFonts w:ascii="Times New Roman" w:hAnsi="Times New Roman"/>
        </w:rPr>
      </w:pPr>
      <w:r w:rsidRPr="004D192F">
        <w:rPr>
          <w:rFonts w:ascii="Times New Roman" w:hAnsi="Times New Roman"/>
        </w:rPr>
        <w:t xml:space="preserve">2390 – PZ-2024-0310 (Renewal of PZ-2020-0463)– Malinda Gunderson – Applicant. Malinda Gunderson &amp; Melvin Gunderson – Landowners. Parcel #04-0014000. </w:t>
      </w:r>
      <w:proofErr w:type="spellStart"/>
      <w:r w:rsidRPr="004D192F">
        <w:rPr>
          <w:rFonts w:ascii="Times New Roman" w:hAnsi="Times New Roman"/>
        </w:rPr>
        <w:t>Outlot</w:t>
      </w:r>
      <w:proofErr w:type="spellEnd"/>
      <w:r w:rsidRPr="004D192F">
        <w:rPr>
          <w:rFonts w:ascii="Times New Roman" w:hAnsi="Times New Roman"/>
        </w:rPr>
        <w:t xml:space="preserve"> 1 of SE1/4 of Section 34, Township 158 North, Range 91 West. (</w:t>
      </w:r>
      <w:proofErr w:type="spellStart"/>
      <w:r w:rsidRPr="004D192F">
        <w:rPr>
          <w:rFonts w:ascii="Times New Roman" w:hAnsi="Times New Roman"/>
        </w:rPr>
        <w:t>Lostwood</w:t>
      </w:r>
      <w:proofErr w:type="spellEnd"/>
      <w:r w:rsidRPr="004D192F">
        <w:rPr>
          <w:rFonts w:ascii="Times New Roman" w:hAnsi="Times New Roman"/>
        </w:rPr>
        <w:t xml:space="preserve"> Township) 12’x12’ shed, 16’x20’ deck &amp; 8’x10’ deck.</w:t>
      </w:r>
    </w:p>
    <w:p w14:paraId="0BC7A831" w14:textId="77777777" w:rsidR="004D192F" w:rsidRPr="004D192F" w:rsidRDefault="004D192F" w:rsidP="004D192F">
      <w:pPr>
        <w:spacing w:before="240"/>
        <w:rPr>
          <w:rFonts w:ascii="Times New Roman" w:hAnsi="Times New Roman"/>
        </w:rPr>
      </w:pPr>
      <w:r w:rsidRPr="004D192F">
        <w:rPr>
          <w:rFonts w:ascii="Times New Roman" w:hAnsi="Times New Roman"/>
        </w:rPr>
        <w:t xml:space="preserve">2391 – PZ-2024-0311 (Renewal of PZ-2022-0109) – Jesse Spore – Applicant/landowner. Parcel #51-0000646. Lot 7 of </w:t>
      </w:r>
      <w:proofErr w:type="spellStart"/>
      <w:r w:rsidRPr="004D192F">
        <w:rPr>
          <w:rFonts w:ascii="Times New Roman" w:hAnsi="Times New Roman"/>
        </w:rPr>
        <w:t>Brendle’s</w:t>
      </w:r>
      <w:proofErr w:type="spellEnd"/>
      <w:r w:rsidRPr="004D192F">
        <w:rPr>
          <w:rFonts w:ascii="Times New Roman" w:hAnsi="Times New Roman"/>
        </w:rPr>
        <w:t xml:space="preserve"> Third Subdivision located in the S1/2NE1/4 of Section 10, Township 151 North, Range 91 West. (Liberty Township) 40’x60’ home &amp; shop.</w:t>
      </w:r>
    </w:p>
    <w:p w14:paraId="058C07AB" w14:textId="2C462308" w:rsidR="004D192F" w:rsidRPr="004D192F" w:rsidRDefault="004D192F" w:rsidP="004D192F">
      <w:pPr>
        <w:spacing w:before="240"/>
        <w:rPr>
          <w:rFonts w:ascii="Times New Roman" w:hAnsi="Times New Roman"/>
        </w:rPr>
      </w:pPr>
      <w:r w:rsidRPr="004D192F">
        <w:rPr>
          <w:rFonts w:ascii="Times New Roman" w:hAnsi="Times New Roman"/>
        </w:rPr>
        <w:t xml:space="preserve">2392 – PZ-2024-00312 – Casey </w:t>
      </w:r>
      <w:proofErr w:type="spellStart"/>
      <w:r w:rsidRPr="004D192F">
        <w:rPr>
          <w:rFonts w:ascii="Times New Roman" w:hAnsi="Times New Roman"/>
        </w:rPr>
        <w:t>Fladeland</w:t>
      </w:r>
      <w:proofErr w:type="spellEnd"/>
      <w:r w:rsidRPr="004D192F">
        <w:rPr>
          <w:rFonts w:ascii="Times New Roman" w:hAnsi="Times New Roman"/>
        </w:rPr>
        <w:t xml:space="preserve"> – Applicant. Casey &amp; Frances </w:t>
      </w:r>
      <w:proofErr w:type="spellStart"/>
      <w:r w:rsidRPr="004D192F">
        <w:rPr>
          <w:rFonts w:ascii="Times New Roman" w:hAnsi="Times New Roman"/>
        </w:rPr>
        <w:t>F</w:t>
      </w:r>
      <w:r w:rsidR="00EC0C7D">
        <w:rPr>
          <w:rFonts w:ascii="Times New Roman" w:hAnsi="Times New Roman"/>
        </w:rPr>
        <w:t>la</w:t>
      </w:r>
      <w:r w:rsidRPr="004D192F">
        <w:rPr>
          <w:rFonts w:ascii="Times New Roman" w:hAnsi="Times New Roman"/>
        </w:rPr>
        <w:t>deland</w:t>
      </w:r>
      <w:proofErr w:type="spellEnd"/>
      <w:r w:rsidRPr="004D192F">
        <w:rPr>
          <w:rFonts w:ascii="Times New Roman" w:hAnsi="Times New Roman"/>
        </w:rPr>
        <w:t xml:space="preserve"> – Landowner. Parcel #32-0001430. </w:t>
      </w:r>
      <w:proofErr w:type="spellStart"/>
      <w:r w:rsidRPr="004D192F">
        <w:rPr>
          <w:rFonts w:ascii="Times New Roman" w:hAnsi="Times New Roman"/>
        </w:rPr>
        <w:t>Outlot</w:t>
      </w:r>
      <w:proofErr w:type="spellEnd"/>
      <w:r w:rsidRPr="004D192F">
        <w:rPr>
          <w:rFonts w:ascii="Times New Roman" w:hAnsi="Times New Roman"/>
        </w:rPr>
        <w:t xml:space="preserve"> 9 of Gov’t Lot 2 (NW1/4NE1/4) of Section 3, Township 154 North, Range 91 West. (Sikes Township) 60’x80’ barn. For Ag use, No Charge.</w:t>
      </w:r>
    </w:p>
    <w:p w14:paraId="680ED082" w14:textId="77777777" w:rsidR="004D192F" w:rsidRPr="004D192F" w:rsidRDefault="004D192F" w:rsidP="004D192F">
      <w:pPr>
        <w:spacing w:before="240"/>
        <w:rPr>
          <w:rFonts w:ascii="Times New Roman" w:hAnsi="Times New Roman"/>
        </w:rPr>
      </w:pPr>
      <w:r w:rsidRPr="004D192F">
        <w:rPr>
          <w:rFonts w:ascii="Times New Roman" w:hAnsi="Times New Roman"/>
        </w:rPr>
        <w:t xml:space="preserve">2393 – PZ-2024-0315 – Ready Builders II Inc – Applicant. David &amp; </w:t>
      </w:r>
      <w:proofErr w:type="spellStart"/>
      <w:r w:rsidRPr="004D192F">
        <w:rPr>
          <w:rFonts w:ascii="Times New Roman" w:hAnsi="Times New Roman"/>
        </w:rPr>
        <w:t>Angella</w:t>
      </w:r>
      <w:proofErr w:type="spellEnd"/>
      <w:r w:rsidRPr="004D192F">
        <w:rPr>
          <w:rFonts w:ascii="Times New Roman" w:hAnsi="Times New Roman"/>
        </w:rPr>
        <w:t xml:space="preserve"> Wald – Leaseholders. Mountrail County Park Commission – Landowner. Parcel #45-0014101. Lot 6, Block 3 of Traynor Park located in the NW1/4ND1/4 of Section 32, township 152 North, Range 91 West. (Van Hook Township) 35’x40’ home with 60’x35’ attached garage.</w:t>
      </w:r>
    </w:p>
    <w:p w14:paraId="013B35E6" w14:textId="21026DD7" w:rsidR="007009C8" w:rsidRPr="004D192F" w:rsidRDefault="004D192F" w:rsidP="007009C8">
      <w:pPr>
        <w:spacing w:before="240"/>
        <w:rPr>
          <w:rFonts w:ascii="Times New Roman" w:hAnsi="Times New Roman"/>
        </w:rPr>
      </w:pPr>
      <w:r w:rsidRPr="004D192F">
        <w:rPr>
          <w:rFonts w:ascii="Times New Roman" w:hAnsi="Times New Roman"/>
        </w:rPr>
        <w:t xml:space="preserve">2394 – PZ-2024-0339 – </w:t>
      </w:r>
      <w:proofErr w:type="spellStart"/>
      <w:r w:rsidRPr="004D192F">
        <w:rPr>
          <w:rFonts w:ascii="Times New Roman" w:hAnsi="Times New Roman"/>
        </w:rPr>
        <w:t>Jacee</w:t>
      </w:r>
      <w:proofErr w:type="spellEnd"/>
      <w:r w:rsidRPr="004D192F">
        <w:rPr>
          <w:rFonts w:ascii="Times New Roman" w:hAnsi="Times New Roman"/>
        </w:rPr>
        <w:t xml:space="preserve"> &amp; Casey Papenfuss – Applicant/Landowner. Parcel #18-0004237. Lot 1 of Schmidt’s Country Estates First Addition located in the E1/2NE1/4 of Section 9, Township 156 North, Range 91 West. (Idaho Township) 4’x4’ deck</w:t>
      </w:r>
      <w:r w:rsidR="007009C8">
        <w:rPr>
          <w:rFonts w:ascii="Times New Roman" w:hAnsi="Times New Roman" w:cs="Times New Roman"/>
        </w:rPr>
        <w:t>.</w:t>
      </w:r>
    </w:p>
    <w:p w14:paraId="3566B29D" w14:textId="54CE1152" w:rsidR="007009C8" w:rsidRDefault="007009C8" w:rsidP="007009C8">
      <w:pPr>
        <w:spacing w:before="240" w:line="276" w:lineRule="auto"/>
        <w:rPr>
          <w:rFonts w:ascii="Times New Roman" w:hAnsi="Times New Roman" w:cs="Times New Roman"/>
        </w:rPr>
      </w:pPr>
      <w:r>
        <w:rPr>
          <w:rFonts w:ascii="Times New Roman" w:hAnsi="Times New Roman" w:cs="Times New Roman"/>
        </w:rPr>
        <w:t xml:space="preserve">Moved by Commissioner </w:t>
      </w:r>
      <w:r w:rsidR="00260B5E">
        <w:rPr>
          <w:rFonts w:ascii="Times New Roman" w:hAnsi="Times New Roman" w:cs="Times New Roman"/>
          <w:bCs/>
        </w:rPr>
        <w:t>Hollekim</w:t>
      </w:r>
      <w:r>
        <w:rPr>
          <w:rFonts w:ascii="Times New Roman" w:hAnsi="Times New Roman" w:cs="Times New Roman"/>
        </w:rPr>
        <w:t xml:space="preserve">, seconded by Commissioner </w:t>
      </w:r>
      <w:proofErr w:type="spellStart"/>
      <w:r w:rsidR="00260B5E">
        <w:rPr>
          <w:rFonts w:ascii="Times New Roman" w:hAnsi="Times New Roman" w:cs="Times New Roman"/>
        </w:rPr>
        <w:t>Weyrauch</w:t>
      </w:r>
      <w:proofErr w:type="spellEnd"/>
      <w:r>
        <w:rPr>
          <w:rFonts w:ascii="Times New Roman" w:hAnsi="Times New Roman" w:cs="Times New Roman"/>
        </w:rPr>
        <w:t xml:space="preserve">, to approve building permits </w:t>
      </w:r>
      <w:r w:rsidR="004D192F">
        <w:rPr>
          <w:rFonts w:ascii="Times New Roman" w:hAnsi="Times New Roman" w:cs="Times New Roman"/>
        </w:rPr>
        <w:t>2385</w:t>
      </w:r>
      <w:r>
        <w:rPr>
          <w:rFonts w:ascii="Times New Roman" w:hAnsi="Times New Roman" w:cs="Times New Roman"/>
        </w:rPr>
        <w:t>-</w:t>
      </w:r>
      <w:r w:rsidR="004D192F">
        <w:rPr>
          <w:rFonts w:ascii="Times New Roman" w:hAnsi="Times New Roman" w:cs="Times New Roman"/>
        </w:rPr>
        <w:t>2394</w:t>
      </w:r>
      <w:r>
        <w:rPr>
          <w:rFonts w:ascii="Times New Roman" w:hAnsi="Times New Roman" w:cs="Times New Roman"/>
        </w:rPr>
        <w:t>. All present voted yes. Motion carried.</w:t>
      </w:r>
      <w:r w:rsidR="00037A17">
        <w:rPr>
          <w:rFonts w:ascii="Times New Roman" w:hAnsi="Times New Roman" w:cs="Times New Roman"/>
        </w:rPr>
        <w:t xml:space="preserve"> </w:t>
      </w:r>
    </w:p>
    <w:p w14:paraId="3FDEFED0" w14:textId="77777777" w:rsidR="007009C8" w:rsidRDefault="007009C8" w:rsidP="007009C8">
      <w:pPr>
        <w:spacing w:before="240" w:after="0" w:line="276" w:lineRule="auto"/>
        <w:rPr>
          <w:rFonts w:ascii="Times New Roman" w:hAnsi="Times New Roman" w:cs="Times New Roman"/>
          <w:b/>
          <w:u w:val="single"/>
        </w:rPr>
      </w:pPr>
      <w:r>
        <w:rPr>
          <w:rFonts w:ascii="Times New Roman" w:hAnsi="Times New Roman" w:cs="Times New Roman"/>
          <w:b/>
          <w:u w:val="single"/>
        </w:rPr>
        <w:lastRenderedPageBreak/>
        <w:t xml:space="preserve">ONGOING BUSINESS </w:t>
      </w:r>
    </w:p>
    <w:p w14:paraId="68E239DE" w14:textId="77777777" w:rsidR="007009C8" w:rsidRPr="00EC1CD8" w:rsidRDefault="007009C8" w:rsidP="007009C8">
      <w:pPr>
        <w:pStyle w:val="ListParagraph"/>
        <w:numPr>
          <w:ilvl w:val="0"/>
          <w:numId w:val="3"/>
        </w:numPr>
        <w:spacing w:after="0" w:line="240" w:lineRule="auto"/>
        <w:ind w:left="180" w:hanging="180"/>
        <w:rPr>
          <w:rFonts w:ascii="Times New Roman" w:hAnsi="Times New Roman" w:cs="Times New Roman"/>
        </w:rPr>
      </w:pPr>
      <w:r w:rsidRPr="00EC1CD8">
        <w:rPr>
          <w:rFonts w:ascii="Times New Roman" w:hAnsi="Times New Roman" w:cs="Times New Roman"/>
        </w:rPr>
        <w:t>Gravel Pits-</w:t>
      </w:r>
      <w:r>
        <w:rPr>
          <w:rFonts w:ascii="Times New Roman" w:hAnsi="Times New Roman" w:cs="Times New Roman"/>
        </w:rPr>
        <w:t>r</w:t>
      </w:r>
      <w:r w:rsidRPr="00EC1CD8">
        <w:rPr>
          <w:rFonts w:ascii="Times New Roman" w:hAnsi="Times New Roman" w:cs="Times New Roman"/>
        </w:rPr>
        <w:t xml:space="preserve">emains ongoing Administration working on </w:t>
      </w:r>
      <w:r>
        <w:rPr>
          <w:rFonts w:ascii="Times New Roman" w:hAnsi="Times New Roman" w:cs="Times New Roman"/>
        </w:rPr>
        <w:t>r</w:t>
      </w:r>
      <w:r w:rsidRPr="00EC1CD8">
        <w:rPr>
          <w:rFonts w:ascii="Times New Roman" w:hAnsi="Times New Roman" w:cs="Times New Roman"/>
        </w:rPr>
        <w:t>eport</w:t>
      </w:r>
    </w:p>
    <w:p w14:paraId="49D2DE5A" w14:textId="0E620658" w:rsidR="007009C8" w:rsidRPr="00EC1CD8" w:rsidRDefault="007009C8" w:rsidP="007009C8">
      <w:pPr>
        <w:pStyle w:val="ListParagraph"/>
        <w:numPr>
          <w:ilvl w:val="0"/>
          <w:numId w:val="3"/>
        </w:numPr>
        <w:spacing w:after="0" w:line="240" w:lineRule="auto"/>
        <w:ind w:left="180" w:hanging="180"/>
        <w:rPr>
          <w:rFonts w:ascii="Times New Roman" w:hAnsi="Times New Roman" w:cs="Times New Roman"/>
        </w:rPr>
      </w:pPr>
      <w:r w:rsidRPr="00EC1CD8">
        <w:rPr>
          <w:rFonts w:ascii="Times New Roman" w:hAnsi="Times New Roman" w:cs="Times New Roman"/>
        </w:rPr>
        <w:t>Green Acres Subdivision</w:t>
      </w:r>
      <w:r>
        <w:rPr>
          <w:rFonts w:ascii="Times New Roman" w:hAnsi="Times New Roman" w:cs="Times New Roman"/>
        </w:rPr>
        <w:t>-n</w:t>
      </w:r>
      <w:r w:rsidRPr="00EC1CD8">
        <w:rPr>
          <w:rFonts w:ascii="Times New Roman" w:hAnsi="Times New Roman" w:cs="Times New Roman"/>
        </w:rPr>
        <w:t>o new activity; no</w:t>
      </w:r>
      <w:r w:rsidR="0031132D">
        <w:rPr>
          <w:rFonts w:ascii="Times New Roman" w:hAnsi="Times New Roman" w:cs="Times New Roman"/>
        </w:rPr>
        <w:t xml:space="preserve"> new</w:t>
      </w:r>
      <w:r w:rsidRPr="00EC1CD8">
        <w:rPr>
          <w:rFonts w:ascii="Times New Roman" w:hAnsi="Times New Roman" w:cs="Times New Roman"/>
        </w:rPr>
        <w:t xml:space="preserve"> Letter of Credit</w:t>
      </w:r>
      <w:r>
        <w:rPr>
          <w:rFonts w:ascii="Times New Roman" w:hAnsi="Times New Roman" w:cs="Times New Roman"/>
        </w:rPr>
        <w:t>; no activity regarding plan of action</w:t>
      </w:r>
    </w:p>
    <w:p w14:paraId="39A90155" w14:textId="77777777" w:rsidR="007009C8" w:rsidRDefault="007009C8" w:rsidP="007009C8">
      <w:pPr>
        <w:pStyle w:val="ListParagraph"/>
        <w:numPr>
          <w:ilvl w:val="0"/>
          <w:numId w:val="3"/>
        </w:numPr>
        <w:spacing w:line="240" w:lineRule="auto"/>
        <w:ind w:left="180" w:hanging="180"/>
        <w:rPr>
          <w:rFonts w:ascii="Times New Roman" w:hAnsi="Times New Roman" w:cs="Times New Roman"/>
        </w:rPr>
      </w:pPr>
      <w:r w:rsidRPr="00EC1CD8">
        <w:rPr>
          <w:rFonts w:ascii="Times New Roman" w:hAnsi="Times New Roman" w:cs="Times New Roman"/>
        </w:rPr>
        <w:t xml:space="preserve">Subdivision Letter of Credit </w:t>
      </w:r>
    </w:p>
    <w:p w14:paraId="23A4DD2B" w14:textId="7E15313D" w:rsidR="007009C8" w:rsidRPr="0031132D" w:rsidRDefault="007009C8" w:rsidP="0009081F">
      <w:pPr>
        <w:pStyle w:val="ListParagraph"/>
        <w:numPr>
          <w:ilvl w:val="0"/>
          <w:numId w:val="3"/>
        </w:numPr>
        <w:spacing w:line="240" w:lineRule="auto"/>
        <w:ind w:left="180" w:hanging="180"/>
        <w:rPr>
          <w:rFonts w:ascii="Times New Roman" w:hAnsi="Times New Roman" w:cs="Times New Roman"/>
        </w:rPr>
      </w:pPr>
      <w:r w:rsidRPr="0031132D">
        <w:rPr>
          <w:rFonts w:ascii="Times New Roman" w:hAnsi="Times New Roman" w:cs="Times New Roman"/>
        </w:rPr>
        <w:t>Data Centers</w:t>
      </w:r>
      <w:r w:rsidR="0031132D">
        <w:rPr>
          <w:rFonts w:ascii="Times New Roman" w:hAnsi="Times New Roman" w:cs="Times New Roman"/>
        </w:rPr>
        <w:t xml:space="preserve"> &amp; </w:t>
      </w:r>
      <w:r w:rsidR="004D192F" w:rsidRPr="0031132D">
        <w:rPr>
          <w:rFonts w:ascii="Times New Roman" w:hAnsi="Times New Roman" w:cs="Times New Roman"/>
        </w:rPr>
        <w:t>Battery Storage Facilities</w:t>
      </w:r>
      <w:r w:rsidRPr="0031132D">
        <w:rPr>
          <w:rFonts w:ascii="Times New Roman" w:hAnsi="Times New Roman" w:cs="Times New Roman"/>
        </w:rPr>
        <w:t xml:space="preserve"> </w:t>
      </w:r>
    </w:p>
    <w:p w14:paraId="06C57272" w14:textId="77777777" w:rsidR="007009C8" w:rsidRDefault="007009C8" w:rsidP="007009C8">
      <w:pPr>
        <w:spacing w:after="0" w:line="276" w:lineRule="auto"/>
        <w:rPr>
          <w:rFonts w:ascii="Times New Roman" w:hAnsi="Times New Roman" w:cs="Times New Roman"/>
          <w:b/>
          <w:u w:val="single"/>
        </w:rPr>
      </w:pPr>
      <w:r>
        <w:rPr>
          <w:rFonts w:ascii="Times New Roman" w:hAnsi="Times New Roman" w:cs="Times New Roman"/>
          <w:b/>
          <w:u w:val="single"/>
        </w:rPr>
        <w:t>STAFF UPDATES</w:t>
      </w:r>
    </w:p>
    <w:p w14:paraId="5FC43F40" w14:textId="201DFF1F" w:rsidR="007009C8" w:rsidRDefault="00DC1F2D" w:rsidP="007009C8">
      <w:pPr>
        <w:pStyle w:val="ListParagraph"/>
        <w:numPr>
          <w:ilvl w:val="1"/>
          <w:numId w:val="2"/>
        </w:numPr>
        <w:spacing w:after="0" w:line="276" w:lineRule="auto"/>
        <w:ind w:left="180" w:hanging="180"/>
        <w:rPr>
          <w:rFonts w:ascii="Times New Roman" w:hAnsi="Times New Roman" w:cs="Times New Roman"/>
        </w:rPr>
      </w:pPr>
      <w:r>
        <w:rPr>
          <w:rFonts w:ascii="Times New Roman" w:hAnsi="Times New Roman" w:cs="Times New Roman"/>
        </w:rPr>
        <w:t>Administration recently became aware of a situation with Select Water and ASWS, LLC</w:t>
      </w:r>
      <w:r w:rsidR="00543C84">
        <w:rPr>
          <w:rFonts w:ascii="Times New Roman" w:hAnsi="Times New Roman" w:cs="Times New Roman"/>
        </w:rPr>
        <w:t xml:space="preserve"> via</w:t>
      </w:r>
      <w:r>
        <w:rPr>
          <w:rFonts w:ascii="Times New Roman" w:hAnsi="Times New Roman" w:cs="Times New Roman"/>
        </w:rPr>
        <w:t xml:space="preserve"> Road and Bridge </w:t>
      </w:r>
      <w:r w:rsidR="00543C84">
        <w:rPr>
          <w:rFonts w:ascii="Times New Roman" w:hAnsi="Times New Roman" w:cs="Times New Roman"/>
        </w:rPr>
        <w:t>of</w:t>
      </w:r>
      <w:r>
        <w:rPr>
          <w:rFonts w:ascii="Times New Roman" w:hAnsi="Times New Roman" w:cs="Times New Roman"/>
        </w:rPr>
        <w:t xml:space="preserve"> a temporary holding tank that was not set back enough from the </w:t>
      </w:r>
      <w:r w:rsidR="00543C84">
        <w:rPr>
          <w:rFonts w:ascii="Times New Roman" w:hAnsi="Times New Roman" w:cs="Times New Roman"/>
        </w:rPr>
        <w:t>right-of-way</w:t>
      </w:r>
      <w:r>
        <w:rPr>
          <w:rFonts w:ascii="Times New Roman" w:hAnsi="Times New Roman" w:cs="Times New Roman"/>
        </w:rPr>
        <w:t xml:space="preserve">. </w:t>
      </w:r>
      <w:r w:rsidR="00543C84">
        <w:rPr>
          <w:rFonts w:ascii="Times New Roman" w:hAnsi="Times New Roman" w:cs="Times New Roman"/>
        </w:rPr>
        <w:t>Administration found that the</w:t>
      </w:r>
      <w:r>
        <w:rPr>
          <w:rFonts w:ascii="Times New Roman" w:hAnsi="Times New Roman" w:cs="Times New Roman"/>
        </w:rPr>
        <w:t xml:space="preserve"> operator has a temporary hose permit application but they were using two points of diversion</w:t>
      </w:r>
      <w:r w:rsidR="000D1DC6">
        <w:rPr>
          <w:rFonts w:ascii="Times New Roman" w:hAnsi="Times New Roman" w:cs="Times New Roman"/>
        </w:rPr>
        <w:t xml:space="preserve"> leading</w:t>
      </w:r>
      <w:r>
        <w:rPr>
          <w:rFonts w:ascii="Times New Roman" w:hAnsi="Times New Roman" w:cs="Times New Roman"/>
        </w:rPr>
        <w:t xml:space="preserve"> to this tank and then</w:t>
      </w:r>
      <w:r w:rsidR="000D1DC6">
        <w:rPr>
          <w:rFonts w:ascii="Times New Roman" w:hAnsi="Times New Roman" w:cs="Times New Roman"/>
        </w:rPr>
        <w:t xml:space="preserve"> had a hose running</w:t>
      </w:r>
      <w:r>
        <w:rPr>
          <w:rFonts w:ascii="Times New Roman" w:hAnsi="Times New Roman" w:cs="Times New Roman"/>
        </w:rPr>
        <w:t xml:space="preserve"> from the tank to the well pad for fracking. Administrat</w:t>
      </w:r>
      <w:r w:rsidR="000D1DC6">
        <w:rPr>
          <w:rFonts w:ascii="Times New Roman" w:hAnsi="Times New Roman" w:cs="Times New Roman"/>
        </w:rPr>
        <w:t>or Vachal</w:t>
      </w:r>
      <w:r>
        <w:rPr>
          <w:rFonts w:ascii="Times New Roman" w:hAnsi="Times New Roman" w:cs="Times New Roman"/>
        </w:rPr>
        <w:t xml:space="preserve"> </w:t>
      </w:r>
      <w:r w:rsidR="00543C84">
        <w:rPr>
          <w:rFonts w:ascii="Times New Roman" w:hAnsi="Times New Roman" w:cs="Times New Roman"/>
        </w:rPr>
        <w:t>would like to know if</w:t>
      </w:r>
      <w:r>
        <w:rPr>
          <w:rFonts w:ascii="Times New Roman" w:hAnsi="Times New Roman" w:cs="Times New Roman"/>
        </w:rPr>
        <w:t xml:space="preserve"> the board </w:t>
      </w:r>
      <w:r w:rsidR="00403591">
        <w:rPr>
          <w:rFonts w:ascii="Times New Roman" w:hAnsi="Times New Roman" w:cs="Times New Roman"/>
        </w:rPr>
        <w:t xml:space="preserve">would like to handle this with a </w:t>
      </w:r>
      <w:r>
        <w:rPr>
          <w:rFonts w:ascii="Times New Roman" w:hAnsi="Times New Roman" w:cs="Times New Roman"/>
        </w:rPr>
        <w:t xml:space="preserve">30-day temporary permit that is handled administratively or </w:t>
      </w:r>
      <w:r w:rsidR="00543C84">
        <w:rPr>
          <w:rFonts w:ascii="Times New Roman" w:hAnsi="Times New Roman" w:cs="Times New Roman"/>
        </w:rPr>
        <w:t>a</w:t>
      </w:r>
      <w:r>
        <w:rPr>
          <w:rFonts w:ascii="Times New Roman" w:hAnsi="Times New Roman" w:cs="Times New Roman"/>
        </w:rPr>
        <w:t xml:space="preserve"> 180-day temporary permit that </w:t>
      </w:r>
      <w:r w:rsidR="00543C84">
        <w:rPr>
          <w:rFonts w:ascii="Times New Roman" w:hAnsi="Times New Roman" w:cs="Times New Roman"/>
        </w:rPr>
        <w:t xml:space="preserve">would need </w:t>
      </w:r>
      <w:r>
        <w:rPr>
          <w:rFonts w:ascii="Times New Roman" w:hAnsi="Times New Roman" w:cs="Times New Roman"/>
        </w:rPr>
        <w:t>to go in front of the board.</w:t>
      </w:r>
      <w:r w:rsidR="00403591">
        <w:rPr>
          <w:rFonts w:ascii="Times New Roman" w:hAnsi="Times New Roman" w:cs="Times New Roman"/>
        </w:rPr>
        <w:t xml:space="preserve"> Chairman Sorenson and</w:t>
      </w:r>
      <w:r>
        <w:rPr>
          <w:rFonts w:ascii="Times New Roman" w:hAnsi="Times New Roman" w:cs="Times New Roman"/>
        </w:rPr>
        <w:t xml:space="preserve"> </w:t>
      </w:r>
      <w:r w:rsidR="00906361">
        <w:rPr>
          <w:rFonts w:ascii="Times New Roman" w:hAnsi="Times New Roman" w:cs="Times New Roman"/>
        </w:rPr>
        <w:t xml:space="preserve">Commissioner Ruland </w:t>
      </w:r>
      <w:r w:rsidR="00543C84">
        <w:rPr>
          <w:rFonts w:ascii="Times New Roman" w:hAnsi="Times New Roman" w:cs="Times New Roman"/>
        </w:rPr>
        <w:t>feel</w:t>
      </w:r>
      <w:r w:rsidR="00906361">
        <w:rPr>
          <w:rFonts w:ascii="Times New Roman" w:hAnsi="Times New Roman" w:cs="Times New Roman"/>
        </w:rPr>
        <w:t xml:space="preserve"> </w:t>
      </w:r>
      <w:r w:rsidR="00403591">
        <w:rPr>
          <w:rFonts w:ascii="Times New Roman" w:hAnsi="Times New Roman" w:cs="Times New Roman"/>
        </w:rPr>
        <w:t xml:space="preserve">the </w:t>
      </w:r>
      <w:r w:rsidR="00543C84">
        <w:rPr>
          <w:rFonts w:ascii="Times New Roman" w:hAnsi="Times New Roman" w:cs="Times New Roman"/>
        </w:rPr>
        <w:t xml:space="preserve">temporary </w:t>
      </w:r>
      <w:r w:rsidR="00403591">
        <w:rPr>
          <w:rFonts w:ascii="Times New Roman" w:hAnsi="Times New Roman" w:cs="Times New Roman"/>
        </w:rPr>
        <w:t xml:space="preserve">tanks are better than more permanent pits and the bigger issue is knowing where they are and keeping them out of the right-of-way. Commissioner Ruland suggested that Administration </w:t>
      </w:r>
      <w:r w:rsidR="00915857">
        <w:rPr>
          <w:rFonts w:ascii="Times New Roman" w:hAnsi="Times New Roman" w:cs="Times New Roman"/>
        </w:rPr>
        <w:t>have the applicants make</w:t>
      </w:r>
      <w:r w:rsidR="00906361">
        <w:rPr>
          <w:rFonts w:ascii="Times New Roman" w:hAnsi="Times New Roman" w:cs="Times New Roman"/>
        </w:rPr>
        <w:t xml:space="preserve"> note of the location of these tanks on the maps for their lay-flat hose applications. State’s Attorney Enget suggested making a note </w:t>
      </w:r>
      <w:r w:rsidR="00915857">
        <w:rPr>
          <w:rFonts w:ascii="Times New Roman" w:hAnsi="Times New Roman" w:cs="Times New Roman"/>
        </w:rPr>
        <w:t xml:space="preserve">on the permit applications </w:t>
      </w:r>
      <w:r w:rsidR="00906361">
        <w:rPr>
          <w:rFonts w:ascii="Times New Roman" w:hAnsi="Times New Roman" w:cs="Times New Roman"/>
        </w:rPr>
        <w:t xml:space="preserve">that </w:t>
      </w:r>
      <w:r w:rsidR="0031132D">
        <w:rPr>
          <w:rFonts w:ascii="Times New Roman" w:hAnsi="Times New Roman" w:cs="Times New Roman"/>
        </w:rPr>
        <w:t>temporary</w:t>
      </w:r>
      <w:r w:rsidR="00906361">
        <w:rPr>
          <w:rFonts w:ascii="Times New Roman" w:hAnsi="Times New Roman" w:cs="Times New Roman"/>
        </w:rPr>
        <w:t xml:space="preserve"> structures must be</w:t>
      </w:r>
      <w:r w:rsidR="00915857">
        <w:rPr>
          <w:rFonts w:ascii="Times New Roman" w:hAnsi="Times New Roman" w:cs="Times New Roman"/>
        </w:rPr>
        <w:t xml:space="preserve"> kept</w:t>
      </w:r>
      <w:r w:rsidR="00906361">
        <w:rPr>
          <w:rFonts w:ascii="Times New Roman" w:hAnsi="Times New Roman" w:cs="Times New Roman"/>
        </w:rPr>
        <w:t xml:space="preserve"> out of the right of way. </w:t>
      </w:r>
    </w:p>
    <w:p w14:paraId="5FF115D9" w14:textId="74694562" w:rsidR="007009C8" w:rsidRPr="00906361" w:rsidRDefault="00543C84" w:rsidP="00844390">
      <w:pPr>
        <w:pStyle w:val="ListParagraph"/>
        <w:numPr>
          <w:ilvl w:val="1"/>
          <w:numId w:val="2"/>
        </w:numPr>
        <w:spacing w:after="0" w:line="276" w:lineRule="auto"/>
        <w:ind w:left="180" w:hanging="180"/>
        <w:rPr>
          <w:rFonts w:ascii="Times New Roman" w:hAnsi="Times New Roman" w:cs="Times New Roman"/>
          <w:b/>
          <w:u w:val="single"/>
        </w:rPr>
      </w:pPr>
      <w:r>
        <w:rPr>
          <w:rFonts w:ascii="Times New Roman" w:hAnsi="Times New Roman" w:cs="Times New Roman"/>
        </w:rPr>
        <w:t xml:space="preserve">The Planning &amp; Zoning fee schedule is </w:t>
      </w:r>
      <w:r w:rsidR="00906361" w:rsidRPr="00906361">
        <w:rPr>
          <w:rFonts w:ascii="Times New Roman" w:hAnsi="Times New Roman" w:cs="Times New Roman"/>
        </w:rPr>
        <w:t>due to be brought in front of this board in October. Administrator Vachal feels an area that needs attention is the Industrial/Commercial building permits because the current fee of $350 seems disproportionate to</w:t>
      </w:r>
      <w:r w:rsidR="00906361">
        <w:rPr>
          <w:rFonts w:ascii="Times New Roman" w:hAnsi="Times New Roman" w:cs="Times New Roman"/>
        </w:rPr>
        <w:t xml:space="preserve"> the scope of these projects. Chairman Sorenson </w:t>
      </w:r>
      <w:r w:rsidR="0031132D">
        <w:rPr>
          <w:rFonts w:ascii="Times New Roman" w:hAnsi="Times New Roman" w:cs="Times New Roman"/>
        </w:rPr>
        <w:t>stated</w:t>
      </w:r>
      <w:r w:rsidR="00906361">
        <w:rPr>
          <w:rFonts w:ascii="Times New Roman" w:hAnsi="Times New Roman" w:cs="Times New Roman"/>
        </w:rPr>
        <w:t xml:space="preserve"> this </w:t>
      </w:r>
      <w:r>
        <w:rPr>
          <w:rFonts w:ascii="Times New Roman" w:hAnsi="Times New Roman" w:cs="Times New Roman"/>
        </w:rPr>
        <w:t>issue can be reviewed when the board meets with SRF concerning the policy for data centers and battery storage facilities</w:t>
      </w:r>
      <w:r w:rsidR="00906361">
        <w:rPr>
          <w:rFonts w:ascii="Times New Roman" w:hAnsi="Times New Roman" w:cs="Times New Roman"/>
        </w:rPr>
        <w:t xml:space="preserve">. </w:t>
      </w:r>
    </w:p>
    <w:p w14:paraId="3EE00B83" w14:textId="77777777" w:rsidR="007009C8" w:rsidRDefault="007009C8" w:rsidP="00906361">
      <w:pPr>
        <w:spacing w:before="240" w:after="0" w:line="276" w:lineRule="auto"/>
        <w:rPr>
          <w:rFonts w:ascii="Times New Roman" w:hAnsi="Times New Roman" w:cs="Times New Roman"/>
          <w:b/>
          <w:u w:val="single"/>
        </w:rPr>
      </w:pPr>
      <w:r>
        <w:rPr>
          <w:rFonts w:ascii="Times New Roman" w:hAnsi="Times New Roman" w:cs="Times New Roman"/>
          <w:b/>
          <w:u w:val="single"/>
        </w:rPr>
        <w:t>BOARD CONCERNS</w:t>
      </w:r>
    </w:p>
    <w:p w14:paraId="23832039" w14:textId="1352C8CD" w:rsidR="00915857" w:rsidRDefault="00915857" w:rsidP="007009C8">
      <w:pPr>
        <w:pStyle w:val="ListParagraph"/>
        <w:numPr>
          <w:ilvl w:val="1"/>
          <w:numId w:val="4"/>
        </w:numPr>
        <w:spacing w:after="0" w:line="276" w:lineRule="auto"/>
        <w:ind w:left="180" w:hanging="180"/>
        <w:rPr>
          <w:rFonts w:ascii="Times New Roman" w:hAnsi="Times New Roman" w:cs="Times New Roman"/>
          <w:bCs/>
        </w:rPr>
      </w:pPr>
      <w:r>
        <w:rPr>
          <w:rFonts w:ascii="Times New Roman" w:hAnsi="Times New Roman" w:cs="Times New Roman"/>
          <w:bCs/>
        </w:rPr>
        <w:t xml:space="preserve">Commissioner Hollekim mentioned some small fixes that Administration has found in the Land Development Code and that those should be presented to SRF to amend when the board hires them to adopt the data center policies. </w:t>
      </w:r>
    </w:p>
    <w:p w14:paraId="342666B9" w14:textId="08669001" w:rsidR="007009C8" w:rsidRPr="00915857" w:rsidRDefault="00915857" w:rsidP="00915857">
      <w:pPr>
        <w:pStyle w:val="ListParagraph"/>
        <w:numPr>
          <w:ilvl w:val="1"/>
          <w:numId w:val="4"/>
        </w:numPr>
        <w:spacing w:after="0" w:line="276" w:lineRule="auto"/>
        <w:ind w:left="180" w:hanging="180"/>
        <w:rPr>
          <w:rFonts w:ascii="Times New Roman" w:hAnsi="Times New Roman" w:cs="Times New Roman"/>
          <w:bCs/>
        </w:rPr>
      </w:pPr>
      <w:r>
        <w:rPr>
          <w:rFonts w:ascii="Times New Roman" w:hAnsi="Times New Roman" w:cs="Times New Roman"/>
          <w:bCs/>
        </w:rPr>
        <w:t xml:space="preserve">Commissioner Borud suggested that the subcommittee that worked on the checklist for the data centers should also be involved with the process with SRF to amend the Land Development Code. </w:t>
      </w:r>
      <w:r w:rsidRPr="00915857">
        <w:rPr>
          <w:rFonts w:ascii="Times New Roman" w:hAnsi="Times New Roman" w:cs="Times New Roman"/>
          <w:bCs/>
        </w:rPr>
        <w:t xml:space="preserve"> </w:t>
      </w:r>
    </w:p>
    <w:p w14:paraId="642919FF" w14:textId="680A3D9C" w:rsidR="007009C8" w:rsidRDefault="007009C8" w:rsidP="007009C8">
      <w:pPr>
        <w:spacing w:before="240" w:line="276" w:lineRule="auto"/>
        <w:rPr>
          <w:rFonts w:ascii="Times New Roman" w:hAnsi="Times New Roman" w:cs="Times New Roman"/>
        </w:rPr>
      </w:pPr>
      <w:r>
        <w:rPr>
          <w:rFonts w:ascii="Times New Roman" w:hAnsi="Times New Roman" w:cs="Times New Roman"/>
        </w:rPr>
        <w:t xml:space="preserve">The Board adjourned at 12:11 p.m. Next regular meeting of the Mountrail County Planning &amp; Zoning Commission is </w:t>
      </w:r>
      <w:r>
        <w:rPr>
          <w:rFonts w:ascii="Times New Roman" w:hAnsi="Times New Roman" w:cs="Times New Roman"/>
          <w:b/>
        </w:rPr>
        <w:t xml:space="preserve">Monday, </w:t>
      </w:r>
      <w:r w:rsidR="004D192F">
        <w:rPr>
          <w:rFonts w:ascii="Times New Roman" w:hAnsi="Times New Roman" w:cs="Times New Roman"/>
          <w:b/>
        </w:rPr>
        <w:t>October 28</w:t>
      </w:r>
      <w:r>
        <w:rPr>
          <w:rFonts w:ascii="Times New Roman" w:hAnsi="Times New Roman" w:cs="Times New Roman"/>
          <w:b/>
        </w:rPr>
        <w:t>, 2024,</w:t>
      </w:r>
      <w:r>
        <w:rPr>
          <w:rFonts w:ascii="Times New Roman" w:hAnsi="Times New Roman" w:cs="Times New Roman"/>
        </w:rPr>
        <w:t xml:space="preserve"> at 8:30 am via GOTOMEETING or in the Commissioners Room at the Mountrail County Courthouse. </w:t>
      </w:r>
    </w:p>
    <w:p w14:paraId="17D72A6C" w14:textId="3301D30C" w:rsidR="007009C8" w:rsidRDefault="007009C8" w:rsidP="007009C8">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Accepted and approved this </w:t>
      </w:r>
      <w:r w:rsidR="004D192F">
        <w:rPr>
          <w:rFonts w:ascii="Times New Roman" w:hAnsi="Times New Roman" w:cs="Times New Roman"/>
          <w:sz w:val="22"/>
          <w:szCs w:val="22"/>
        </w:rPr>
        <w:t>28</w:t>
      </w:r>
      <w:r w:rsidR="004D192F" w:rsidRPr="004D192F">
        <w:rPr>
          <w:rFonts w:ascii="Times New Roman" w:hAnsi="Times New Roman" w:cs="Times New Roman"/>
          <w:sz w:val="22"/>
          <w:szCs w:val="22"/>
          <w:vertAlign w:val="superscript"/>
        </w:rPr>
        <w:t>th</w:t>
      </w:r>
      <w:r w:rsidR="004D192F">
        <w:rPr>
          <w:rFonts w:ascii="Times New Roman" w:hAnsi="Times New Roman" w:cs="Times New Roman"/>
          <w:sz w:val="22"/>
          <w:szCs w:val="22"/>
        </w:rPr>
        <w:t xml:space="preserve"> </w:t>
      </w:r>
      <w:r>
        <w:rPr>
          <w:rFonts w:ascii="Times New Roman" w:hAnsi="Times New Roman" w:cs="Times New Roman"/>
          <w:sz w:val="22"/>
          <w:szCs w:val="22"/>
        </w:rPr>
        <w:t xml:space="preserve">day of </w:t>
      </w:r>
      <w:r w:rsidR="004D192F">
        <w:rPr>
          <w:rFonts w:ascii="Times New Roman" w:hAnsi="Times New Roman" w:cs="Times New Roman"/>
          <w:sz w:val="22"/>
          <w:szCs w:val="22"/>
        </w:rPr>
        <w:t>October</w:t>
      </w:r>
      <w:r>
        <w:rPr>
          <w:rFonts w:ascii="Times New Roman" w:hAnsi="Times New Roman" w:cs="Times New Roman"/>
          <w:sz w:val="22"/>
          <w:szCs w:val="22"/>
        </w:rPr>
        <w:t>, 2024.</w:t>
      </w:r>
    </w:p>
    <w:p w14:paraId="34834275" w14:textId="77777777" w:rsidR="007009C8" w:rsidRDefault="007009C8" w:rsidP="007009C8">
      <w:pPr>
        <w:pStyle w:val="NoSpacing"/>
        <w:spacing w:before="0" w:line="276" w:lineRule="auto"/>
        <w:rPr>
          <w:rFonts w:ascii="Times New Roman" w:hAnsi="Times New Roman" w:cs="Times New Roman"/>
          <w:sz w:val="22"/>
          <w:szCs w:val="22"/>
          <w:u w:val="single"/>
        </w:rPr>
      </w:pPr>
    </w:p>
    <w:p w14:paraId="2A995873" w14:textId="77777777" w:rsidR="007009C8" w:rsidRDefault="007009C8" w:rsidP="007009C8">
      <w:pPr>
        <w:pStyle w:val="NoSpacing"/>
        <w:spacing w:before="0" w:line="276" w:lineRule="auto"/>
        <w:rPr>
          <w:rFonts w:ascii="Times New Roman" w:hAnsi="Times New Roman" w:cs="Times New Roman"/>
          <w:sz w:val="22"/>
          <w:szCs w:val="22"/>
          <w:u w:val="single"/>
        </w:rPr>
      </w:pPr>
    </w:p>
    <w:p w14:paraId="57E2F45D" w14:textId="77777777" w:rsidR="007009C8" w:rsidRDefault="007009C8" w:rsidP="007009C8">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38C583A7" w14:textId="77777777" w:rsidR="007009C8" w:rsidRDefault="007009C8" w:rsidP="007009C8">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14:paraId="0C587EC7" w14:textId="77777777" w:rsidR="007009C8" w:rsidRDefault="007009C8" w:rsidP="007009C8">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14:paraId="3A045B5B" w14:textId="77777777" w:rsidR="007009C8" w:rsidRDefault="007009C8" w:rsidP="007009C8">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14:paraId="54317B56" w14:textId="77777777" w:rsidR="007009C8" w:rsidRDefault="007009C8" w:rsidP="007009C8">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14:paraId="7FBBAA6E" w14:textId="77777777" w:rsidR="007A4A22" w:rsidRDefault="007A4A22"/>
    <w:sectPr w:rsidR="007A4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92028"/>
    <w:multiLevelType w:val="hybridMultilevel"/>
    <w:tmpl w:val="C512CB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C6162"/>
    <w:multiLevelType w:val="hybridMultilevel"/>
    <w:tmpl w:val="2E8C14DA"/>
    <w:lvl w:ilvl="0" w:tplc="56FEC76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F05BC9"/>
    <w:multiLevelType w:val="hybridMultilevel"/>
    <w:tmpl w:val="CB4A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E73E7"/>
    <w:multiLevelType w:val="hybridMultilevel"/>
    <w:tmpl w:val="974E2C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C8"/>
    <w:rsid w:val="00037A17"/>
    <w:rsid w:val="000D1DC6"/>
    <w:rsid w:val="00260B5E"/>
    <w:rsid w:val="0028779F"/>
    <w:rsid w:val="0031132D"/>
    <w:rsid w:val="003C7FAE"/>
    <w:rsid w:val="00403591"/>
    <w:rsid w:val="004D192F"/>
    <w:rsid w:val="004D785A"/>
    <w:rsid w:val="00542868"/>
    <w:rsid w:val="00543C84"/>
    <w:rsid w:val="00561EA7"/>
    <w:rsid w:val="00565739"/>
    <w:rsid w:val="007009C8"/>
    <w:rsid w:val="00783A7D"/>
    <w:rsid w:val="007A4A22"/>
    <w:rsid w:val="00906361"/>
    <w:rsid w:val="00915857"/>
    <w:rsid w:val="00957201"/>
    <w:rsid w:val="00991ADA"/>
    <w:rsid w:val="00A83A2E"/>
    <w:rsid w:val="00A9785A"/>
    <w:rsid w:val="00BE517C"/>
    <w:rsid w:val="00C30F60"/>
    <w:rsid w:val="00CE5C3A"/>
    <w:rsid w:val="00D953B6"/>
    <w:rsid w:val="00DC1F2D"/>
    <w:rsid w:val="00EC0C7D"/>
    <w:rsid w:val="00EE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2CD8F"/>
  <w15:chartTrackingRefBased/>
  <w15:docId w15:val="{FF4D2DDE-A67A-4D54-8E96-189A8D04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9C8"/>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99"/>
    <w:qFormat/>
    <w:rsid w:val="007009C8"/>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7009C8"/>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7009C8"/>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700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531830">
      <w:bodyDiv w:val="1"/>
      <w:marLeft w:val="0"/>
      <w:marRight w:val="0"/>
      <w:marTop w:val="0"/>
      <w:marBottom w:val="0"/>
      <w:divBdr>
        <w:top w:val="none" w:sz="0" w:space="0" w:color="auto"/>
        <w:left w:val="none" w:sz="0" w:space="0" w:color="auto"/>
        <w:bottom w:val="none" w:sz="0" w:space="0" w:color="auto"/>
        <w:right w:val="none" w:sz="0" w:space="0" w:color="auto"/>
      </w:divBdr>
    </w:div>
    <w:div w:id="968513014">
      <w:bodyDiv w:val="1"/>
      <w:marLeft w:val="0"/>
      <w:marRight w:val="0"/>
      <w:marTop w:val="0"/>
      <w:marBottom w:val="0"/>
      <w:divBdr>
        <w:top w:val="none" w:sz="0" w:space="0" w:color="auto"/>
        <w:left w:val="none" w:sz="0" w:space="0" w:color="auto"/>
        <w:bottom w:val="none" w:sz="0" w:space="0" w:color="auto"/>
        <w:right w:val="none" w:sz="0" w:space="0" w:color="auto"/>
      </w:divBdr>
    </w:div>
    <w:div w:id="1112823679">
      <w:bodyDiv w:val="1"/>
      <w:marLeft w:val="0"/>
      <w:marRight w:val="0"/>
      <w:marTop w:val="0"/>
      <w:marBottom w:val="0"/>
      <w:divBdr>
        <w:top w:val="none" w:sz="0" w:space="0" w:color="auto"/>
        <w:left w:val="none" w:sz="0" w:space="0" w:color="auto"/>
        <w:bottom w:val="none" w:sz="0" w:space="0" w:color="auto"/>
        <w:right w:val="none" w:sz="0" w:space="0" w:color="auto"/>
      </w:divBdr>
    </w:div>
    <w:div w:id="1150443469">
      <w:bodyDiv w:val="1"/>
      <w:marLeft w:val="0"/>
      <w:marRight w:val="0"/>
      <w:marTop w:val="0"/>
      <w:marBottom w:val="0"/>
      <w:divBdr>
        <w:top w:val="none" w:sz="0" w:space="0" w:color="auto"/>
        <w:left w:val="none" w:sz="0" w:space="0" w:color="auto"/>
        <w:bottom w:val="none" w:sz="0" w:space="0" w:color="auto"/>
        <w:right w:val="none" w:sz="0" w:space="0" w:color="auto"/>
      </w:divBdr>
    </w:div>
    <w:div w:id="1179387761">
      <w:bodyDiv w:val="1"/>
      <w:marLeft w:val="0"/>
      <w:marRight w:val="0"/>
      <w:marTop w:val="0"/>
      <w:marBottom w:val="0"/>
      <w:divBdr>
        <w:top w:val="none" w:sz="0" w:space="0" w:color="auto"/>
        <w:left w:val="none" w:sz="0" w:space="0" w:color="auto"/>
        <w:bottom w:val="none" w:sz="0" w:space="0" w:color="auto"/>
        <w:right w:val="none" w:sz="0" w:space="0" w:color="auto"/>
      </w:divBdr>
    </w:div>
    <w:div w:id="1421023250">
      <w:bodyDiv w:val="1"/>
      <w:marLeft w:val="0"/>
      <w:marRight w:val="0"/>
      <w:marTop w:val="0"/>
      <w:marBottom w:val="0"/>
      <w:divBdr>
        <w:top w:val="none" w:sz="0" w:space="0" w:color="auto"/>
        <w:left w:val="none" w:sz="0" w:space="0" w:color="auto"/>
        <w:bottom w:val="none" w:sz="0" w:space="0" w:color="auto"/>
        <w:right w:val="none" w:sz="0" w:space="0" w:color="auto"/>
      </w:divBdr>
    </w:div>
    <w:div w:id="1520008070">
      <w:bodyDiv w:val="1"/>
      <w:marLeft w:val="0"/>
      <w:marRight w:val="0"/>
      <w:marTop w:val="0"/>
      <w:marBottom w:val="0"/>
      <w:divBdr>
        <w:top w:val="none" w:sz="0" w:space="0" w:color="auto"/>
        <w:left w:val="none" w:sz="0" w:space="0" w:color="auto"/>
        <w:bottom w:val="none" w:sz="0" w:space="0" w:color="auto"/>
        <w:right w:val="none" w:sz="0" w:space="0" w:color="auto"/>
      </w:divBdr>
    </w:div>
    <w:div w:id="156541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5</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8</cp:revision>
  <dcterms:created xsi:type="dcterms:W3CDTF">2024-09-30T13:13:00Z</dcterms:created>
  <dcterms:modified xsi:type="dcterms:W3CDTF">2024-11-05T14:46:00Z</dcterms:modified>
</cp:coreProperties>
</file>