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F234" w14:textId="77777777" w:rsidR="006059E4" w:rsidRDefault="006059E4" w:rsidP="006059E4">
      <w:pPr>
        <w:pStyle w:val="Title"/>
        <w:spacing w:before="0" w:after="0" w:line="276" w:lineRule="auto"/>
        <w:jc w:val="center"/>
        <w:rPr>
          <w:rFonts w:ascii="Times New Roman" w:hAnsi="Times New Roman" w:cs="Times New Roman"/>
          <w:color w:val="auto"/>
          <w:sz w:val="36"/>
          <w:szCs w:val="44"/>
        </w:rPr>
      </w:pPr>
      <w:r>
        <w:rPr>
          <w:rFonts w:ascii="Times New Roman" w:hAnsi="Times New Roman" w:cs="Times New Roman"/>
          <w:color w:val="auto"/>
          <w:sz w:val="36"/>
          <w:szCs w:val="44"/>
        </w:rPr>
        <w:t>MINUTES</w:t>
      </w:r>
    </w:p>
    <w:p w14:paraId="501F9F5D" w14:textId="77777777" w:rsidR="006059E4" w:rsidRDefault="006059E4" w:rsidP="006059E4">
      <w:pPr>
        <w:pStyle w:val="NoSpacing"/>
        <w:spacing w:line="276" w:lineRule="auto"/>
        <w:jc w:val="center"/>
        <w:rPr>
          <w:rFonts w:ascii="Times New Roman" w:hAnsi="Times New Roman" w:cs="Times New Roman"/>
          <w:b/>
          <w:bCs/>
          <w:color w:val="auto"/>
          <w:szCs w:val="32"/>
        </w:rPr>
      </w:pPr>
      <w:r>
        <w:rPr>
          <w:rFonts w:ascii="Times New Roman" w:hAnsi="Times New Roman" w:cs="Times New Roman"/>
          <w:b/>
          <w:bCs/>
          <w:color w:val="auto"/>
          <w:szCs w:val="32"/>
        </w:rPr>
        <w:t>Mountrail County Planning &amp; Zoning Commission</w:t>
      </w:r>
    </w:p>
    <w:p w14:paraId="683190E5" w14:textId="2C071EA1" w:rsidR="006059E4" w:rsidRDefault="006059E4" w:rsidP="006059E4">
      <w:pPr>
        <w:pStyle w:val="NoSpacing"/>
        <w:spacing w:line="276" w:lineRule="auto"/>
        <w:jc w:val="center"/>
        <w:rPr>
          <w:rFonts w:ascii="Times New Roman" w:hAnsi="Times New Roman" w:cs="Times New Roman"/>
          <w:b/>
          <w:bCs/>
          <w:color w:val="auto"/>
          <w:szCs w:val="31"/>
        </w:rPr>
      </w:pPr>
      <w:r>
        <w:rPr>
          <w:rFonts w:ascii="Times New Roman" w:hAnsi="Times New Roman" w:cs="Times New Roman"/>
          <w:b/>
          <w:bCs/>
          <w:color w:val="auto"/>
          <w:szCs w:val="31"/>
        </w:rPr>
        <w:t>July 28, 2025</w:t>
      </w:r>
    </w:p>
    <w:p w14:paraId="5090806D" w14:textId="77777777" w:rsidR="006059E4" w:rsidRDefault="006059E4" w:rsidP="006059E4">
      <w:pPr>
        <w:pStyle w:val="NoSpacing"/>
        <w:spacing w:line="276" w:lineRule="auto"/>
        <w:jc w:val="center"/>
        <w:rPr>
          <w:rFonts w:ascii="Times New Roman" w:hAnsi="Times New Roman" w:cs="Times New Roman"/>
          <w:b/>
          <w:bCs/>
          <w:color w:val="auto"/>
          <w:szCs w:val="31"/>
        </w:rPr>
      </w:pPr>
    </w:p>
    <w:p w14:paraId="529BAA44" w14:textId="457CF4DA" w:rsidR="006059E4" w:rsidRDefault="006059E4" w:rsidP="006059E4">
      <w:pPr>
        <w:ind w:firstLine="360"/>
        <w:rPr>
          <w:rFonts w:ascii="Times New Roman" w:hAnsi="Times New Roman" w:cs="Times New Roman"/>
        </w:rPr>
      </w:pPr>
      <w:r>
        <w:rPr>
          <w:rFonts w:ascii="Times New Roman" w:hAnsi="Times New Roman" w:cs="Times New Roman"/>
        </w:rPr>
        <w:t xml:space="preserve">The meeting of the Mountrail County Planning &amp; Zoning Commission was called to order at 8:30 a.m. by Chairman Charlie Sorenson with Commissioners Cameron Tomjack, Trudy Ruland, Jesse </w:t>
      </w:r>
      <w:proofErr w:type="spellStart"/>
      <w:r>
        <w:rPr>
          <w:rFonts w:ascii="Times New Roman" w:hAnsi="Times New Roman" w:cs="Times New Roman"/>
        </w:rPr>
        <w:t>Weyrauch</w:t>
      </w:r>
      <w:proofErr w:type="spellEnd"/>
      <w:r>
        <w:rPr>
          <w:rFonts w:ascii="Times New Roman" w:hAnsi="Times New Roman" w:cs="Times New Roman"/>
        </w:rPr>
        <w:t>, Joan Hollekim, Kirk Johnson, Arlo Borud, Doug Bratvold and Megan Fritel present. Also present were Planning &amp; Zoning Administrator Melissa Vachal, Planning &amp; Zoning Assistant Malinda Gunderson, Mountrail County Tax Equalization Director Kim Savage, Mountrail County Property Assessor Lisa Wolla and Mountrail County</w:t>
      </w:r>
      <w:r w:rsidR="00F01E81">
        <w:rPr>
          <w:rFonts w:ascii="Times New Roman" w:hAnsi="Times New Roman" w:cs="Times New Roman"/>
        </w:rPr>
        <w:t xml:space="preserve"> Deputy</w:t>
      </w:r>
      <w:r>
        <w:rPr>
          <w:rFonts w:ascii="Times New Roman" w:hAnsi="Times New Roman" w:cs="Times New Roman"/>
        </w:rPr>
        <w:t xml:space="preserve"> Auditor </w:t>
      </w:r>
      <w:r w:rsidR="00F01E81">
        <w:rPr>
          <w:rFonts w:ascii="Times New Roman" w:hAnsi="Times New Roman" w:cs="Times New Roman"/>
        </w:rPr>
        <w:t>Heather Greenlee</w:t>
      </w:r>
      <w:r>
        <w:rPr>
          <w:rFonts w:ascii="Times New Roman" w:hAnsi="Times New Roman" w:cs="Times New Roman"/>
        </w:rPr>
        <w:t xml:space="preserve">. </w:t>
      </w:r>
    </w:p>
    <w:p w14:paraId="38DFD649" w14:textId="77777777" w:rsidR="006059E4" w:rsidRDefault="006059E4" w:rsidP="006059E4">
      <w:pPr>
        <w:spacing w:after="0"/>
        <w:rPr>
          <w:rFonts w:ascii="Times New Roman" w:hAnsi="Times New Roman" w:cs="Times New Roman"/>
          <w:b/>
          <w:u w:val="single"/>
        </w:rPr>
      </w:pPr>
      <w:r>
        <w:rPr>
          <w:rFonts w:ascii="Times New Roman" w:hAnsi="Times New Roman" w:cs="Times New Roman"/>
          <w:b/>
          <w:u w:val="single"/>
        </w:rPr>
        <w:t>APPROVAL OF AGENDA</w:t>
      </w:r>
    </w:p>
    <w:p w14:paraId="7E2C715A" w14:textId="467B5B4F" w:rsidR="006059E4" w:rsidRDefault="006059E4" w:rsidP="006059E4">
      <w:pPr>
        <w:rPr>
          <w:rFonts w:ascii="Times New Roman" w:hAnsi="Times New Roman" w:cs="Times New Roman"/>
        </w:rPr>
      </w:pPr>
      <w:r>
        <w:rPr>
          <w:rFonts w:ascii="Times New Roman" w:hAnsi="Times New Roman" w:cs="Times New Roman"/>
        </w:rPr>
        <w:t xml:space="preserve">Moved by Commissioner Borud, seconded by Commissioner </w:t>
      </w:r>
      <w:proofErr w:type="spellStart"/>
      <w:r>
        <w:rPr>
          <w:rFonts w:ascii="Times New Roman" w:hAnsi="Times New Roman" w:cs="Times New Roman"/>
        </w:rPr>
        <w:t>Weyrauch</w:t>
      </w:r>
      <w:proofErr w:type="spellEnd"/>
      <w:r>
        <w:rPr>
          <w:rFonts w:ascii="Times New Roman" w:hAnsi="Times New Roman" w:cs="Times New Roman"/>
        </w:rPr>
        <w:t>, to approve the agenda</w:t>
      </w:r>
      <w:r w:rsidR="00233758">
        <w:rPr>
          <w:rFonts w:ascii="Times New Roman" w:hAnsi="Times New Roman" w:cs="Times New Roman"/>
        </w:rPr>
        <w:t xml:space="preserve"> as amended</w:t>
      </w:r>
      <w:r>
        <w:rPr>
          <w:rFonts w:ascii="Times New Roman" w:hAnsi="Times New Roman" w:cs="Times New Roman"/>
        </w:rPr>
        <w:t>. All present voted yes. Motion carried.</w:t>
      </w:r>
    </w:p>
    <w:p w14:paraId="0A058ACD" w14:textId="77777777" w:rsidR="006059E4" w:rsidRDefault="006059E4" w:rsidP="006059E4">
      <w:pPr>
        <w:spacing w:after="0"/>
        <w:rPr>
          <w:rFonts w:ascii="Times New Roman" w:hAnsi="Times New Roman" w:cs="Times New Roman"/>
          <w:b/>
          <w:u w:val="single"/>
        </w:rPr>
      </w:pPr>
      <w:r>
        <w:rPr>
          <w:rFonts w:ascii="Times New Roman" w:hAnsi="Times New Roman" w:cs="Times New Roman"/>
          <w:b/>
          <w:u w:val="single"/>
        </w:rPr>
        <w:t>APPROVAL OF MINUTES</w:t>
      </w:r>
    </w:p>
    <w:p w14:paraId="11AA8CC1" w14:textId="2D59FDDE" w:rsidR="006059E4" w:rsidRDefault="006059E4" w:rsidP="006059E4">
      <w:pPr>
        <w:rPr>
          <w:rFonts w:ascii="Times New Roman" w:hAnsi="Times New Roman" w:cs="Times New Roman"/>
        </w:rPr>
      </w:pPr>
      <w:r>
        <w:rPr>
          <w:rFonts w:ascii="Times New Roman" w:hAnsi="Times New Roman" w:cs="Times New Roman"/>
        </w:rPr>
        <w:t xml:space="preserve">Moved by Commissioner Borud, seconded by Commissioner </w:t>
      </w:r>
      <w:proofErr w:type="spellStart"/>
      <w:r>
        <w:rPr>
          <w:rFonts w:ascii="Times New Roman" w:hAnsi="Times New Roman" w:cs="Times New Roman"/>
        </w:rPr>
        <w:t>Weyrauch</w:t>
      </w:r>
      <w:proofErr w:type="spellEnd"/>
      <w:r>
        <w:rPr>
          <w:rFonts w:ascii="Times New Roman" w:hAnsi="Times New Roman" w:cs="Times New Roman"/>
        </w:rPr>
        <w:t>, to approve the Planning &amp; Zoning Commission minutes of the June 23, 2025 meeting as corrected. All present voted yes. Motion carried.</w:t>
      </w:r>
    </w:p>
    <w:p w14:paraId="56E67704" w14:textId="6B9E4047" w:rsidR="006059E4" w:rsidRDefault="006059E4" w:rsidP="006059E4">
      <w:pPr>
        <w:pStyle w:val="ListParagraph"/>
        <w:numPr>
          <w:ilvl w:val="0"/>
          <w:numId w:val="1"/>
        </w:numPr>
        <w:spacing w:after="0"/>
        <w:rPr>
          <w:rFonts w:ascii="Times New Roman" w:hAnsi="Times New Roman" w:cs="Times New Roman"/>
          <w:b/>
        </w:rPr>
      </w:pPr>
      <w:r>
        <w:rPr>
          <w:rFonts w:ascii="Times New Roman" w:hAnsi="Times New Roman" w:cs="Times New Roman"/>
          <w:b/>
        </w:rPr>
        <w:t xml:space="preserve">8:35 a.m. </w:t>
      </w:r>
      <w:r w:rsidRPr="006059E4">
        <w:rPr>
          <w:rFonts w:ascii="Times New Roman" w:hAnsi="Times New Roman" w:cs="Times New Roman"/>
          <w:b/>
        </w:rPr>
        <w:t>Christopher Parkinson &amp; Constance Killian</w:t>
      </w:r>
      <w:r>
        <w:rPr>
          <w:rFonts w:ascii="Times New Roman" w:hAnsi="Times New Roman" w:cs="Times New Roman"/>
          <w:b/>
        </w:rPr>
        <w:t>-</w:t>
      </w:r>
      <w:r w:rsidRPr="006515ED">
        <w:rPr>
          <w:rFonts w:ascii="Times New Roman" w:hAnsi="Times New Roman" w:cs="Times New Roman"/>
          <w:b/>
        </w:rPr>
        <w:t>Applicant</w:t>
      </w:r>
      <w:r>
        <w:rPr>
          <w:rFonts w:ascii="Times New Roman" w:hAnsi="Times New Roman" w:cs="Times New Roman"/>
          <w:b/>
        </w:rPr>
        <w:t>/Landowners; (</w:t>
      </w:r>
      <w:r w:rsidRPr="006059E4">
        <w:rPr>
          <w:rFonts w:ascii="Times New Roman" w:hAnsi="Times New Roman" w:cs="Times New Roman"/>
          <w:b/>
        </w:rPr>
        <w:t>PZ-2025-0153</w:t>
      </w:r>
      <w:r>
        <w:rPr>
          <w:rFonts w:ascii="Times New Roman" w:hAnsi="Times New Roman" w:cs="Times New Roman"/>
          <w:b/>
        </w:rPr>
        <w:t>) Variance</w:t>
      </w:r>
    </w:p>
    <w:p w14:paraId="6270C96A" w14:textId="35B6E795" w:rsidR="006059E4" w:rsidRDefault="006059E4" w:rsidP="006059E4">
      <w:pPr>
        <w:ind w:left="1080"/>
        <w:rPr>
          <w:rFonts w:ascii="Times New Roman" w:hAnsi="Times New Roman" w:cs="Times New Roman"/>
        </w:rPr>
      </w:pPr>
      <w:r>
        <w:rPr>
          <w:rFonts w:ascii="Times New Roman" w:hAnsi="Times New Roman" w:cs="Times New Roman"/>
        </w:rPr>
        <w:t xml:space="preserve">Variance Application request for the following described property: </w:t>
      </w:r>
      <w:r w:rsidRPr="006059E4">
        <w:rPr>
          <w:rFonts w:ascii="Times New Roman" w:hAnsi="Times New Roman" w:cs="Times New Roman"/>
        </w:rPr>
        <w:t xml:space="preserve">a tract of land 6.31 acres more or less, described as </w:t>
      </w:r>
      <w:proofErr w:type="spellStart"/>
      <w:r w:rsidRPr="006059E4">
        <w:rPr>
          <w:rFonts w:ascii="Times New Roman" w:hAnsi="Times New Roman" w:cs="Times New Roman"/>
        </w:rPr>
        <w:t>Outlot</w:t>
      </w:r>
      <w:proofErr w:type="spellEnd"/>
      <w:r w:rsidRPr="006059E4">
        <w:rPr>
          <w:rFonts w:ascii="Times New Roman" w:hAnsi="Times New Roman" w:cs="Times New Roman"/>
        </w:rPr>
        <w:t xml:space="preserve"> 1 of the NW1/4SW1/4 in Section 14, Township 155 North, Range 89 West (</w:t>
      </w:r>
      <w:proofErr w:type="spellStart"/>
      <w:r w:rsidRPr="006059E4">
        <w:rPr>
          <w:rFonts w:ascii="Times New Roman" w:hAnsi="Times New Roman" w:cs="Times New Roman"/>
        </w:rPr>
        <w:t>McAlmond</w:t>
      </w:r>
      <w:proofErr w:type="spellEnd"/>
      <w:r w:rsidRPr="006059E4">
        <w:rPr>
          <w:rFonts w:ascii="Times New Roman" w:hAnsi="Times New Roman" w:cs="Times New Roman"/>
        </w:rPr>
        <w:t xml:space="preserve"> Township</w:t>
      </w:r>
      <w:r>
        <w:rPr>
          <w:rFonts w:ascii="Times New Roman" w:hAnsi="Times New Roman" w:cs="Times New Roman"/>
        </w:rPr>
        <w:t xml:space="preserve">) (Parcel# </w:t>
      </w:r>
      <w:r w:rsidRPr="006059E4">
        <w:rPr>
          <w:rFonts w:ascii="Times New Roman" w:hAnsi="Times New Roman" w:cs="Times New Roman"/>
        </w:rPr>
        <w:t>23-0006501</w:t>
      </w:r>
      <w:r>
        <w:rPr>
          <w:rFonts w:ascii="Times New Roman" w:hAnsi="Times New Roman" w:cs="Times New Roman"/>
        </w:rPr>
        <w:t>)</w:t>
      </w:r>
    </w:p>
    <w:p w14:paraId="1BEBD61B" w14:textId="7722B995" w:rsidR="006059E4" w:rsidRDefault="006059E4" w:rsidP="006059E4">
      <w:pPr>
        <w:ind w:firstLine="360"/>
        <w:rPr>
          <w:rFonts w:ascii="Times New Roman" w:hAnsi="Times New Roman" w:cs="Times New Roman"/>
        </w:rPr>
      </w:pPr>
      <w:r>
        <w:rPr>
          <w:rFonts w:ascii="Times New Roman" w:hAnsi="Times New Roman" w:cs="Times New Roman"/>
        </w:rPr>
        <w:t>The applicant (represented by Christopher Parkinson) is seeking a variance to build a shop with a 125’ setback rather than the 150’ setback required by the Mountrail County Land Development Code (LDC) due to the location of a water line and slough. Applicant has met all requirements of the Planning &amp; Zoning Board.</w:t>
      </w:r>
    </w:p>
    <w:p w14:paraId="4181812E" w14:textId="7C12252D" w:rsidR="006059E4" w:rsidRDefault="006059E4" w:rsidP="006059E4">
      <w:pPr>
        <w:ind w:firstLine="360"/>
        <w:rPr>
          <w:rFonts w:ascii="Times New Roman" w:hAnsi="Times New Roman" w:cs="Times New Roman"/>
        </w:rPr>
      </w:pPr>
      <w:r>
        <w:rPr>
          <w:rFonts w:ascii="Times New Roman" w:hAnsi="Times New Roman" w:cs="Times New Roman"/>
        </w:rPr>
        <w:t xml:space="preserve">Moved by Commissioner Borud, seconded by Commissioner Johnson, to approve the zoning request filed by Christopher Parkinson &amp; Constance Killian for a Variance to build a shop with a 125’ setback rather than the 150’ setback required by the Mountrail County Land Development Code (LDC) due to the location of a water line and slough on a tract of land </w:t>
      </w:r>
      <w:r w:rsidRPr="006059E4">
        <w:rPr>
          <w:rFonts w:ascii="Times New Roman" w:hAnsi="Times New Roman" w:cs="Times New Roman"/>
        </w:rPr>
        <w:t xml:space="preserve">6.31 acres more or less, described as </w:t>
      </w:r>
      <w:proofErr w:type="spellStart"/>
      <w:r w:rsidRPr="006059E4">
        <w:rPr>
          <w:rFonts w:ascii="Times New Roman" w:hAnsi="Times New Roman" w:cs="Times New Roman"/>
        </w:rPr>
        <w:t>Outlot</w:t>
      </w:r>
      <w:proofErr w:type="spellEnd"/>
      <w:r w:rsidRPr="006059E4">
        <w:rPr>
          <w:rFonts w:ascii="Times New Roman" w:hAnsi="Times New Roman" w:cs="Times New Roman"/>
        </w:rPr>
        <w:t xml:space="preserve"> 1 of the NW1/4SW1/4 in Section 14, Township 155 North, Range 89 West (</w:t>
      </w:r>
      <w:proofErr w:type="spellStart"/>
      <w:r w:rsidRPr="006059E4">
        <w:rPr>
          <w:rFonts w:ascii="Times New Roman" w:hAnsi="Times New Roman" w:cs="Times New Roman"/>
        </w:rPr>
        <w:t>McAlmond</w:t>
      </w:r>
      <w:proofErr w:type="spellEnd"/>
      <w:r w:rsidRPr="006059E4">
        <w:rPr>
          <w:rFonts w:ascii="Times New Roman" w:hAnsi="Times New Roman" w:cs="Times New Roman"/>
        </w:rPr>
        <w:t xml:space="preserve"> Township</w:t>
      </w:r>
      <w:r w:rsidRPr="005C659E">
        <w:rPr>
          <w:rFonts w:ascii="Times New Roman" w:hAnsi="Times New Roman" w:cs="Times New Roman"/>
        </w:rPr>
        <w:t>)</w:t>
      </w:r>
      <w:r>
        <w:rPr>
          <w:rFonts w:ascii="Times New Roman" w:hAnsi="Times New Roman" w:cs="Times New Roman"/>
        </w:rPr>
        <w:t xml:space="preserve"> as Christopher Parkinson &amp; Constance Killian have met all criteria as set forth in the Mountrail County Land Development Code </w:t>
      </w:r>
      <w:r w:rsidRPr="005B3740">
        <w:rPr>
          <w:rFonts w:ascii="Times New Roman" w:hAnsi="Times New Roman" w:cs="Times New Roman"/>
        </w:rPr>
        <w:t xml:space="preserve">and </w:t>
      </w:r>
      <w:r>
        <w:rPr>
          <w:rFonts w:ascii="Times New Roman" w:hAnsi="Times New Roman" w:cs="Times New Roman"/>
        </w:rPr>
        <w:t xml:space="preserve">is further contingent upon Christopher Parkinson &amp; Constance Killian </w:t>
      </w:r>
      <w:r w:rsidRPr="005B3740">
        <w:rPr>
          <w:rFonts w:ascii="Times New Roman" w:hAnsi="Times New Roman" w:cs="Times New Roman"/>
        </w:rPr>
        <w:t>complying</w:t>
      </w:r>
      <w:r>
        <w:rPr>
          <w:rFonts w:ascii="Times New Roman" w:hAnsi="Times New Roman" w:cs="Times New Roman"/>
        </w:rPr>
        <w:t xml:space="preserve"> with all other terms and conditions of the Mountrail County Land Development Code. All present voted yes. Motion carried.  </w:t>
      </w:r>
    </w:p>
    <w:p w14:paraId="2045A478" w14:textId="506F905D" w:rsidR="006059E4" w:rsidRDefault="006059E4" w:rsidP="006059E4">
      <w:pPr>
        <w:pStyle w:val="ListParagraph"/>
        <w:numPr>
          <w:ilvl w:val="0"/>
          <w:numId w:val="1"/>
        </w:numPr>
        <w:spacing w:after="0"/>
        <w:rPr>
          <w:rFonts w:ascii="Times New Roman" w:hAnsi="Times New Roman" w:cs="Times New Roman"/>
          <w:b/>
        </w:rPr>
      </w:pPr>
      <w:r>
        <w:rPr>
          <w:rFonts w:ascii="Times New Roman" w:hAnsi="Times New Roman" w:cs="Times New Roman"/>
          <w:b/>
        </w:rPr>
        <w:t xml:space="preserve">8:38 a.m. </w:t>
      </w:r>
      <w:r w:rsidRPr="006059E4">
        <w:rPr>
          <w:rFonts w:ascii="Times New Roman" w:hAnsi="Times New Roman" w:cs="Times New Roman"/>
          <w:b/>
        </w:rPr>
        <w:t>Schenk LLC</w:t>
      </w:r>
      <w:r>
        <w:rPr>
          <w:rFonts w:ascii="Times New Roman" w:hAnsi="Times New Roman" w:cs="Times New Roman"/>
          <w:b/>
        </w:rPr>
        <w:t>-</w:t>
      </w:r>
      <w:r w:rsidRPr="006515ED">
        <w:rPr>
          <w:rFonts w:ascii="Times New Roman" w:hAnsi="Times New Roman" w:cs="Times New Roman"/>
          <w:b/>
        </w:rPr>
        <w:t>Applicant</w:t>
      </w:r>
      <w:r>
        <w:rPr>
          <w:rFonts w:ascii="Times New Roman" w:hAnsi="Times New Roman" w:cs="Times New Roman"/>
          <w:b/>
        </w:rPr>
        <w:t xml:space="preserve">; </w:t>
      </w:r>
      <w:proofErr w:type="spellStart"/>
      <w:r w:rsidRPr="006059E4">
        <w:rPr>
          <w:rFonts w:ascii="Times New Roman" w:hAnsi="Times New Roman" w:cs="Times New Roman"/>
          <w:b/>
        </w:rPr>
        <w:t>Bartelson</w:t>
      </w:r>
      <w:proofErr w:type="spellEnd"/>
      <w:r w:rsidRPr="006059E4">
        <w:rPr>
          <w:rFonts w:ascii="Times New Roman" w:hAnsi="Times New Roman" w:cs="Times New Roman"/>
          <w:b/>
        </w:rPr>
        <w:t xml:space="preserve"> Investments LLLP</w:t>
      </w:r>
      <w:r>
        <w:rPr>
          <w:rFonts w:ascii="Times New Roman" w:hAnsi="Times New Roman" w:cs="Times New Roman"/>
          <w:b/>
        </w:rPr>
        <w:t>-Landowner; (</w:t>
      </w:r>
      <w:r w:rsidRPr="006059E4">
        <w:rPr>
          <w:rFonts w:ascii="Times New Roman" w:hAnsi="Times New Roman" w:cs="Times New Roman"/>
          <w:b/>
        </w:rPr>
        <w:t>PZ-2025-0165</w:t>
      </w:r>
      <w:r>
        <w:rPr>
          <w:rFonts w:ascii="Times New Roman" w:hAnsi="Times New Roman" w:cs="Times New Roman"/>
          <w:b/>
        </w:rPr>
        <w:t>) Temporary Fresh Water Industrial Use Point of Diversion</w:t>
      </w:r>
    </w:p>
    <w:p w14:paraId="2AC35282" w14:textId="13669DAF" w:rsidR="006059E4" w:rsidRDefault="00C055DC" w:rsidP="00C055DC">
      <w:pPr>
        <w:ind w:left="1080"/>
        <w:rPr>
          <w:rFonts w:ascii="Times New Roman" w:hAnsi="Times New Roman" w:cs="Times New Roman"/>
        </w:rPr>
      </w:pPr>
      <w:r>
        <w:rPr>
          <w:rFonts w:ascii="Times New Roman" w:hAnsi="Times New Roman" w:cs="Times New Roman"/>
        </w:rPr>
        <w:t xml:space="preserve">Zoning Request/Temporary Fresh Water Industrial Use Point of Diversion for the following described property: a </w:t>
      </w:r>
      <w:r w:rsidRPr="0015285F">
        <w:rPr>
          <w:rFonts w:ascii="Times New Roman" w:hAnsi="Times New Roman" w:cs="Times New Roman"/>
        </w:rPr>
        <w:t xml:space="preserve">tract of land </w:t>
      </w:r>
      <w:r w:rsidRPr="00C055DC">
        <w:rPr>
          <w:rFonts w:ascii="Times New Roman" w:hAnsi="Times New Roman" w:cs="Times New Roman"/>
        </w:rPr>
        <w:t>160.00 acres more or less via lay flat hose located in the</w:t>
      </w:r>
      <w:r>
        <w:rPr>
          <w:rFonts w:ascii="Times New Roman" w:hAnsi="Times New Roman" w:cs="Times New Roman"/>
        </w:rPr>
        <w:t xml:space="preserve"> </w:t>
      </w:r>
      <w:r w:rsidRPr="00C055DC">
        <w:rPr>
          <w:rFonts w:ascii="Times New Roman" w:hAnsi="Times New Roman" w:cs="Times New Roman"/>
        </w:rPr>
        <w:t>SW1/4 of Section 4,</w:t>
      </w:r>
      <w:r>
        <w:rPr>
          <w:rFonts w:ascii="Times New Roman" w:hAnsi="Times New Roman" w:cs="Times New Roman"/>
        </w:rPr>
        <w:t xml:space="preserve"> </w:t>
      </w:r>
      <w:r w:rsidRPr="00C055DC">
        <w:rPr>
          <w:rFonts w:ascii="Times New Roman" w:hAnsi="Times New Roman" w:cs="Times New Roman"/>
        </w:rPr>
        <w:t>Township 152 North, Range 90 West (Parshall Townshi</w:t>
      </w:r>
      <w:r>
        <w:rPr>
          <w:rFonts w:ascii="Times New Roman" w:hAnsi="Times New Roman" w:cs="Times New Roman"/>
        </w:rPr>
        <w:t xml:space="preserve">p) (Parcel# </w:t>
      </w:r>
      <w:r w:rsidRPr="006F0E8F">
        <w:rPr>
          <w:rFonts w:ascii="Times New Roman" w:hAnsi="Times New Roman" w:cs="Times New Roman"/>
        </w:rPr>
        <w:t>45-0015200</w:t>
      </w:r>
      <w:r w:rsidR="006059E4">
        <w:rPr>
          <w:rFonts w:ascii="Times New Roman" w:hAnsi="Times New Roman" w:cs="Times New Roman"/>
        </w:rPr>
        <w:t xml:space="preserve">) </w:t>
      </w:r>
    </w:p>
    <w:p w14:paraId="22410092" w14:textId="114F6018" w:rsidR="006059E4" w:rsidRDefault="00C055DC" w:rsidP="006059E4">
      <w:pPr>
        <w:ind w:firstLine="360"/>
        <w:rPr>
          <w:rFonts w:ascii="Times New Roman" w:hAnsi="Times New Roman" w:cs="Times New Roman"/>
        </w:rPr>
      </w:pPr>
      <w:r>
        <w:rPr>
          <w:rFonts w:ascii="Times New Roman" w:hAnsi="Times New Roman" w:cs="Times New Roman"/>
        </w:rPr>
        <w:lastRenderedPageBreak/>
        <w:t>The applicant (represented by Ron Schenk with Schenk LLC) is seeking a Temporary Fresh Water Industrial Use Point of Diversion for the purpose of pumping water via lay flat hose for industrial use. This application is a renewal but it is being brought in front of the board due to the project being located along Shell Creek. Applicant has met all requirements of the Planning &amp; Zoning Board</w:t>
      </w:r>
      <w:r w:rsidR="006059E4">
        <w:rPr>
          <w:rFonts w:ascii="Times New Roman" w:hAnsi="Times New Roman" w:cs="Times New Roman"/>
        </w:rPr>
        <w:t xml:space="preserve">. </w:t>
      </w:r>
    </w:p>
    <w:p w14:paraId="32BFB57C" w14:textId="799EE408" w:rsidR="006059E4" w:rsidRDefault="00C055DC" w:rsidP="006059E4">
      <w:pPr>
        <w:ind w:firstLine="360"/>
        <w:rPr>
          <w:rFonts w:ascii="Times New Roman" w:hAnsi="Times New Roman" w:cs="Times New Roman"/>
        </w:rPr>
      </w:pPr>
      <w:r>
        <w:rPr>
          <w:rFonts w:ascii="Times New Roman" w:hAnsi="Times New Roman" w:cs="Times New Roman"/>
        </w:rPr>
        <w:t xml:space="preserve">Moved by Commissioner </w:t>
      </w:r>
      <w:proofErr w:type="spellStart"/>
      <w:r>
        <w:rPr>
          <w:rFonts w:ascii="Times New Roman" w:hAnsi="Times New Roman" w:cs="Times New Roman"/>
        </w:rPr>
        <w:t>Weyrauch</w:t>
      </w:r>
      <w:proofErr w:type="spellEnd"/>
      <w:r>
        <w:rPr>
          <w:rFonts w:ascii="Times New Roman" w:hAnsi="Times New Roman" w:cs="Times New Roman"/>
        </w:rPr>
        <w:t xml:space="preserve">, seconded by Commissioner Hollekim, to approve the zoning request filed by Schenk LLC with concurrence from </w:t>
      </w:r>
      <w:proofErr w:type="spellStart"/>
      <w:r w:rsidRPr="00C055DC">
        <w:rPr>
          <w:rFonts w:ascii="Times New Roman" w:hAnsi="Times New Roman" w:cs="Times New Roman"/>
        </w:rPr>
        <w:t>Bartelson</w:t>
      </w:r>
      <w:proofErr w:type="spellEnd"/>
      <w:r w:rsidRPr="00C055DC">
        <w:rPr>
          <w:rFonts w:ascii="Times New Roman" w:hAnsi="Times New Roman" w:cs="Times New Roman"/>
        </w:rPr>
        <w:t xml:space="preserve"> Investments LLLP</w:t>
      </w:r>
      <w:r>
        <w:rPr>
          <w:rFonts w:ascii="Times New Roman" w:hAnsi="Times New Roman" w:cs="Times New Roman"/>
        </w:rPr>
        <w:t xml:space="preserve">-landowner, for a temporary conditional use permit for a Temporary Fresh Water Industrial Use Point of Diversion to pump water via lay flat hose for industrial use on a tract of land </w:t>
      </w:r>
      <w:r w:rsidRPr="00C055DC">
        <w:rPr>
          <w:rFonts w:ascii="Times New Roman" w:hAnsi="Times New Roman" w:cs="Times New Roman"/>
        </w:rPr>
        <w:t>160.00 acres more or less via lay flat hose located in the</w:t>
      </w:r>
      <w:r>
        <w:rPr>
          <w:rFonts w:ascii="Times New Roman" w:hAnsi="Times New Roman" w:cs="Times New Roman"/>
        </w:rPr>
        <w:t xml:space="preserve"> </w:t>
      </w:r>
      <w:r w:rsidRPr="00C055DC">
        <w:rPr>
          <w:rFonts w:ascii="Times New Roman" w:hAnsi="Times New Roman" w:cs="Times New Roman"/>
        </w:rPr>
        <w:t>SW1/4 of Section 4,</w:t>
      </w:r>
      <w:r>
        <w:rPr>
          <w:rFonts w:ascii="Times New Roman" w:hAnsi="Times New Roman" w:cs="Times New Roman"/>
        </w:rPr>
        <w:t xml:space="preserve"> </w:t>
      </w:r>
      <w:r w:rsidRPr="00C055DC">
        <w:rPr>
          <w:rFonts w:ascii="Times New Roman" w:hAnsi="Times New Roman" w:cs="Times New Roman"/>
        </w:rPr>
        <w:t>Township 152 North, Range 90 West (Parshall Townshi</w:t>
      </w:r>
      <w:r>
        <w:rPr>
          <w:rFonts w:ascii="Times New Roman" w:hAnsi="Times New Roman" w:cs="Times New Roman"/>
        </w:rPr>
        <w:t>p) contingent upon adhering to the ND State Temporary Water Permit ND202</w:t>
      </w:r>
      <w:r w:rsidR="00D427D7">
        <w:rPr>
          <w:rFonts w:ascii="Times New Roman" w:hAnsi="Times New Roman" w:cs="Times New Roman"/>
        </w:rPr>
        <w:t>5</w:t>
      </w:r>
      <w:r>
        <w:rPr>
          <w:rFonts w:ascii="Times New Roman" w:hAnsi="Times New Roman" w:cs="Times New Roman"/>
        </w:rPr>
        <w:t>-</w:t>
      </w:r>
      <w:r w:rsidR="00D427D7">
        <w:rPr>
          <w:rFonts w:ascii="Times New Roman" w:hAnsi="Times New Roman" w:cs="Times New Roman"/>
        </w:rPr>
        <w:t>23167</w:t>
      </w:r>
      <w:r>
        <w:rPr>
          <w:rFonts w:ascii="Times New Roman" w:hAnsi="Times New Roman" w:cs="Times New Roman"/>
        </w:rPr>
        <w:t xml:space="preserve"> valid </w:t>
      </w:r>
      <w:r w:rsidR="00D427D7">
        <w:rPr>
          <w:rFonts w:ascii="Times New Roman" w:hAnsi="Times New Roman" w:cs="Times New Roman"/>
        </w:rPr>
        <w:t>8/1</w:t>
      </w:r>
      <w:r>
        <w:rPr>
          <w:rFonts w:ascii="Times New Roman" w:hAnsi="Times New Roman" w:cs="Times New Roman"/>
        </w:rPr>
        <w:t xml:space="preserve">/25 through </w:t>
      </w:r>
      <w:r w:rsidR="00D427D7">
        <w:rPr>
          <w:rFonts w:ascii="Times New Roman" w:hAnsi="Times New Roman" w:cs="Times New Roman"/>
        </w:rPr>
        <w:t>7</w:t>
      </w:r>
      <w:r>
        <w:rPr>
          <w:rFonts w:ascii="Times New Roman" w:hAnsi="Times New Roman" w:cs="Times New Roman"/>
        </w:rPr>
        <w:t xml:space="preserve">/31/26 and adhering to Mountrail County Road &amp; Bridge and/or township(s) temporary ROW use requirements as Schenk LLC with concurrence from </w:t>
      </w:r>
      <w:proofErr w:type="spellStart"/>
      <w:r w:rsidRPr="00C055DC">
        <w:rPr>
          <w:rFonts w:ascii="Times New Roman" w:hAnsi="Times New Roman" w:cs="Times New Roman"/>
        </w:rPr>
        <w:t>Bartelson</w:t>
      </w:r>
      <w:proofErr w:type="spellEnd"/>
      <w:r w:rsidRPr="00C055DC">
        <w:rPr>
          <w:rFonts w:ascii="Times New Roman" w:hAnsi="Times New Roman" w:cs="Times New Roman"/>
        </w:rPr>
        <w:t xml:space="preserve"> Investments LLLP</w:t>
      </w:r>
      <w:r>
        <w:rPr>
          <w:rFonts w:ascii="Times New Roman" w:hAnsi="Times New Roman" w:cs="Times New Roman"/>
        </w:rPr>
        <w:t xml:space="preserve">-landowner, has met all criteria as set forth in the Mountrail County Land Development Code and is further contingent upon Schenk LLC with concurrence from </w:t>
      </w:r>
      <w:proofErr w:type="spellStart"/>
      <w:r w:rsidRPr="00C055DC">
        <w:rPr>
          <w:rFonts w:ascii="Times New Roman" w:hAnsi="Times New Roman" w:cs="Times New Roman"/>
        </w:rPr>
        <w:t>Bartelson</w:t>
      </w:r>
      <w:proofErr w:type="spellEnd"/>
      <w:r w:rsidRPr="00C055DC">
        <w:rPr>
          <w:rFonts w:ascii="Times New Roman" w:hAnsi="Times New Roman" w:cs="Times New Roman"/>
        </w:rPr>
        <w:t xml:space="preserve"> Investments LLLP</w:t>
      </w:r>
      <w:r>
        <w:rPr>
          <w:rFonts w:ascii="Times New Roman" w:hAnsi="Times New Roman" w:cs="Times New Roman"/>
        </w:rPr>
        <w:t>-landowner, complying with all other terms and conditions of the Mountrail County Land Development Code. All present voted yes. Motion carried</w:t>
      </w:r>
      <w:r w:rsidR="006059E4">
        <w:rPr>
          <w:rFonts w:ascii="Times New Roman" w:hAnsi="Times New Roman" w:cs="Times New Roman"/>
        </w:rPr>
        <w:t>.</w:t>
      </w:r>
    </w:p>
    <w:p w14:paraId="7FA224B8" w14:textId="3E48F119" w:rsidR="006059E4" w:rsidRDefault="006059E4" w:rsidP="006059E4">
      <w:pPr>
        <w:pStyle w:val="ListParagraph"/>
        <w:numPr>
          <w:ilvl w:val="0"/>
          <w:numId w:val="1"/>
        </w:numPr>
        <w:spacing w:after="0"/>
        <w:rPr>
          <w:rFonts w:ascii="Times New Roman" w:hAnsi="Times New Roman" w:cs="Times New Roman"/>
          <w:b/>
        </w:rPr>
      </w:pPr>
      <w:r>
        <w:rPr>
          <w:rFonts w:ascii="Times New Roman" w:hAnsi="Times New Roman" w:cs="Times New Roman"/>
          <w:b/>
        </w:rPr>
        <w:t xml:space="preserve">8:41 a.m. </w:t>
      </w:r>
      <w:r w:rsidR="006A2B47">
        <w:rPr>
          <w:rFonts w:ascii="Times New Roman" w:hAnsi="Times New Roman" w:cs="Times New Roman"/>
          <w:b/>
        </w:rPr>
        <w:t>Headwaters Inc.</w:t>
      </w:r>
      <w:r w:rsidR="00C055DC">
        <w:rPr>
          <w:rFonts w:ascii="Times New Roman" w:hAnsi="Times New Roman" w:cs="Times New Roman"/>
          <w:b/>
        </w:rPr>
        <w:t>-</w:t>
      </w:r>
      <w:r w:rsidR="00C055DC" w:rsidRPr="006515ED">
        <w:rPr>
          <w:rFonts w:ascii="Times New Roman" w:hAnsi="Times New Roman" w:cs="Times New Roman"/>
          <w:b/>
        </w:rPr>
        <w:t>Applicant</w:t>
      </w:r>
      <w:r w:rsidR="00C055DC">
        <w:rPr>
          <w:rFonts w:ascii="Times New Roman" w:hAnsi="Times New Roman" w:cs="Times New Roman"/>
          <w:b/>
        </w:rPr>
        <w:t xml:space="preserve">; </w:t>
      </w:r>
      <w:r w:rsidR="006A2B47">
        <w:rPr>
          <w:rFonts w:ascii="Times New Roman" w:hAnsi="Times New Roman" w:cs="Times New Roman"/>
          <w:b/>
        </w:rPr>
        <w:t>Ernest Bakke et</w:t>
      </w:r>
      <w:r w:rsidR="005000B2">
        <w:rPr>
          <w:rFonts w:ascii="Times New Roman" w:hAnsi="Times New Roman" w:cs="Times New Roman"/>
          <w:b/>
        </w:rPr>
        <w:t>.</w:t>
      </w:r>
      <w:r w:rsidR="006A2B47">
        <w:rPr>
          <w:rFonts w:ascii="Times New Roman" w:hAnsi="Times New Roman" w:cs="Times New Roman"/>
          <w:b/>
        </w:rPr>
        <w:t xml:space="preserve"> al</w:t>
      </w:r>
      <w:r w:rsidR="005000B2">
        <w:rPr>
          <w:rFonts w:ascii="Times New Roman" w:hAnsi="Times New Roman" w:cs="Times New Roman"/>
          <w:b/>
        </w:rPr>
        <w:t>.</w:t>
      </w:r>
      <w:r w:rsidR="00C055DC">
        <w:rPr>
          <w:rFonts w:ascii="Times New Roman" w:hAnsi="Times New Roman" w:cs="Times New Roman"/>
          <w:b/>
        </w:rPr>
        <w:t>-Landowner</w:t>
      </w:r>
      <w:r w:rsidR="006A2B47">
        <w:rPr>
          <w:rFonts w:ascii="Times New Roman" w:hAnsi="Times New Roman" w:cs="Times New Roman"/>
          <w:b/>
        </w:rPr>
        <w:t>s</w:t>
      </w:r>
      <w:r w:rsidR="00C055DC">
        <w:rPr>
          <w:rFonts w:ascii="Times New Roman" w:hAnsi="Times New Roman" w:cs="Times New Roman"/>
          <w:b/>
        </w:rPr>
        <w:t>; (</w:t>
      </w:r>
      <w:r w:rsidR="005000B2" w:rsidRPr="005000B2">
        <w:rPr>
          <w:rFonts w:ascii="Times New Roman" w:hAnsi="Times New Roman" w:cs="Times New Roman"/>
          <w:b/>
        </w:rPr>
        <w:t>PZ-2025-0136</w:t>
      </w:r>
      <w:r w:rsidR="00C055DC">
        <w:rPr>
          <w:rFonts w:ascii="Times New Roman" w:hAnsi="Times New Roman" w:cs="Times New Roman"/>
          <w:b/>
        </w:rPr>
        <w:t>) Temporary Fresh Water Industrial Use Point of Diversion</w:t>
      </w:r>
      <w:r>
        <w:rPr>
          <w:rFonts w:ascii="Times New Roman" w:hAnsi="Times New Roman" w:cs="Times New Roman"/>
          <w:b/>
        </w:rPr>
        <w:t xml:space="preserve"> </w:t>
      </w:r>
    </w:p>
    <w:p w14:paraId="3238487C" w14:textId="4CEED80A" w:rsidR="00C055DC" w:rsidRDefault="00C055DC" w:rsidP="00C055DC">
      <w:pPr>
        <w:spacing w:after="0"/>
        <w:ind w:left="1080"/>
        <w:rPr>
          <w:rFonts w:ascii="Times New Roman" w:hAnsi="Times New Roman" w:cs="Times New Roman"/>
        </w:rPr>
      </w:pPr>
      <w:r>
        <w:rPr>
          <w:rFonts w:ascii="Times New Roman" w:hAnsi="Times New Roman" w:cs="Times New Roman"/>
        </w:rPr>
        <w:t xml:space="preserve">Zoning Request/Temporary Fresh Water Industrial Use Point of Diversion for the following described property: a </w:t>
      </w:r>
      <w:r w:rsidRPr="0015285F">
        <w:rPr>
          <w:rFonts w:ascii="Times New Roman" w:hAnsi="Times New Roman" w:cs="Times New Roman"/>
        </w:rPr>
        <w:t xml:space="preserve">tract of land </w:t>
      </w:r>
      <w:r w:rsidR="005000B2" w:rsidRPr="005000B2">
        <w:rPr>
          <w:rFonts w:ascii="Times New Roman" w:hAnsi="Times New Roman" w:cs="Times New Roman"/>
        </w:rPr>
        <w:t>6.66 acres more or less via lay flat hose located in the SE1/4SW1/4 (Gov’t Lot 2) of Section 9, Township 157 North, Range 92 West (Cottonwood Township</w:t>
      </w:r>
      <w:r>
        <w:rPr>
          <w:rFonts w:ascii="Times New Roman" w:hAnsi="Times New Roman" w:cs="Times New Roman"/>
        </w:rPr>
        <w:t xml:space="preserve">) (Parcel# </w:t>
      </w:r>
      <w:r w:rsidR="005000B2" w:rsidRPr="005000B2">
        <w:rPr>
          <w:rFonts w:ascii="Times New Roman" w:hAnsi="Times New Roman" w:cs="Times New Roman"/>
        </w:rPr>
        <w:t>12-0004000</w:t>
      </w:r>
      <w:r>
        <w:rPr>
          <w:rFonts w:ascii="Times New Roman" w:hAnsi="Times New Roman" w:cs="Times New Roman"/>
        </w:rPr>
        <w:t>)</w:t>
      </w:r>
    </w:p>
    <w:p w14:paraId="01E2CDF4" w14:textId="3C2B1462" w:rsidR="005000B2" w:rsidRDefault="005000B2" w:rsidP="005000B2">
      <w:pPr>
        <w:spacing w:before="240" w:after="0"/>
        <w:ind w:firstLine="360"/>
        <w:rPr>
          <w:rFonts w:ascii="Times New Roman" w:hAnsi="Times New Roman" w:cs="Times New Roman"/>
        </w:rPr>
      </w:pPr>
      <w:r>
        <w:rPr>
          <w:rFonts w:ascii="Times New Roman" w:hAnsi="Times New Roman" w:cs="Times New Roman"/>
        </w:rPr>
        <w:t>Chairman Sorenson un-tabled this discussion.</w:t>
      </w:r>
    </w:p>
    <w:p w14:paraId="6A950130" w14:textId="0D01B48C" w:rsidR="00C055DC" w:rsidRDefault="00C055DC" w:rsidP="00C055DC">
      <w:pPr>
        <w:spacing w:before="240" w:after="0"/>
        <w:ind w:firstLine="360"/>
        <w:rPr>
          <w:rFonts w:ascii="Times New Roman" w:hAnsi="Times New Roman" w:cs="Times New Roman"/>
        </w:rPr>
      </w:pPr>
      <w:r>
        <w:rPr>
          <w:rFonts w:ascii="Times New Roman" w:hAnsi="Times New Roman" w:cs="Times New Roman"/>
        </w:rPr>
        <w:t xml:space="preserve">The applicant is seeking a Temporary Fresh Water Industrial Use Point of Diversion for the purpose of pumping water via lay flat hose for industrial use. </w:t>
      </w:r>
      <w:r w:rsidR="00D427D7">
        <w:rPr>
          <w:rFonts w:ascii="Times New Roman" w:hAnsi="Times New Roman" w:cs="Times New Roman"/>
        </w:rPr>
        <w:t>This permit came up for discussion at the Mountrail County Commissioners</w:t>
      </w:r>
      <w:r w:rsidR="005E53BF">
        <w:rPr>
          <w:rFonts w:ascii="Times New Roman" w:hAnsi="Times New Roman" w:cs="Times New Roman"/>
        </w:rPr>
        <w:t>’</w:t>
      </w:r>
      <w:r w:rsidR="00D427D7">
        <w:rPr>
          <w:rFonts w:ascii="Times New Roman" w:hAnsi="Times New Roman" w:cs="Times New Roman"/>
        </w:rPr>
        <w:t xml:space="preserve"> meeting and the board requested that a Non-Fresh Water Permit be drafted for situations like this because the water in Cottonwood Lake has been found to be highly alkaline</w:t>
      </w:r>
      <w:r>
        <w:rPr>
          <w:rFonts w:ascii="Times New Roman" w:hAnsi="Times New Roman" w:cs="Times New Roman"/>
        </w:rPr>
        <w:t xml:space="preserve">. </w:t>
      </w:r>
      <w:r w:rsidR="00C261F3">
        <w:rPr>
          <w:rFonts w:ascii="Times New Roman" w:hAnsi="Times New Roman" w:cs="Times New Roman"/>
        </w:rPr>
        <w:t xml:space="preserve">Mountrail County Road &amp; Bridge has finished drafting the Non-Fresh Water Permit application and it has been approved by the Mountrail County Commissioners so this application is being un-tabled and is for the </w:t>
      </w:r>
      <w:r w:rsidR="00C261F3">
        <w:rPr>
          <w:rFonts w:ascii="Times New Roman" w:hAnsi="Times New Roman" w:cs="Times New Roman"/>
          <w:u w:val="single"/>
        </w:rPr>
        <w:t>point of diversion only</w:t>
      </w:r>
      <w:r w:rsidR="00C261F3">
        <w:rPr>
          <w:rFonts w:ascii="Times New Roman" w:hAnsi="Times New Roman" w:cs="Times New Roman"/>
        </w:rPr>
        <w:t xml:space="preserve">. </w:t>
      </w:r>
      <w:r>
        <w:rPr>
          <w:rFonts w:ascii="Times New Roman" w:hAnsi="Times New Roman" w:cs="Times New Roman"/>
        </w:rPr>
        <w:t>Applicant has met all requirements of the Planning &amp; Zoning Board.</w:t>
      </w:r>
    </w:p>
    <w:p w14:paraId="380E6CE5" w14:textId="6929D0C9" w:rsidR="005000B2" w:rsidRDefault="00C055DC" w:rsidP="005000B2">
      <w:pPr>
        <w:spacing w:before="240" w:after="0"/>
        <w:ind w:firstLine="360"/>
        <w:rPr>
          <w:rFonts w:ascii="Times New Roman" w:hAnsi="Times New Roman" w:cs="Times New Roman"/>
        </w:rPr>
      </w:pPr>
      <w:r>
        <w:rPr>
          <w:rFonts w:ascii="Times New Roman" w:hAnsi="Times New Roman" w:cs="Times New Roman"/>
        </w:rPr>
        <w:t xml:space="preserve">Moved by Commissioner </w:t>
      </w:r>
      <w:r w:rsidR="005000B2">
        <w:rPr>
          <w:rFonts w:ascii="Times New Roman" w:hAnsi="Times New Roman" w:cs="Times New Roman"/>
        </w:rPr>
        <w:t>Ruland</w:t>
      </w:r>
      <w:r>
        <w:rPr>
          <w:rFonts w:ascii="Times New Roman" w:hAnsi="Times New Roman" w:cs="Times New Roman"/>
        </w:rPr>
        <w:t xml:space="preserve">, seconded by Commissioner </w:t>
      </w:r>
      <w:r w:rsidR="005000B2">
        <w:rPr>
          <w:rFonts w:ascii="Times New Roman" w:hAnsi="Times New Roman" w:cs="Times New Roman"/>
        </w:rPr>
        <w:t>Tomjack</w:t>
      </w:r>
      <w:r>
        <w:rPr>
          <w:rFonts w:ascii="Times New Roman" w:hAnsi="Times New Roman" w:cs="Times New Roman"/>
        </w:rPr>
        <w:t xml:space="preserve">, to approve the zoning request filed by </w:t>
      </w:r>
      <w:r w:rsidR="003B24B0" w:rsidRPr="003B24B0">
        <w:rPr>
          <w:rFonts w:ascii="Times New Roman" w:hAnsi="Times New Roman" w:cs="Times New Roman"/>
        </w:rPr>
        <w:t>Headwaters Inc.</w:t>
      </w:r>
      <w:r w:rsidR="003B24B0">
        <w:rPr>
          <w:rFonts w:ascii="Times New Roman" w:hAnsi="Times New Roman" w:cs="Times New Roman"/>
        </w:rPr>
        <w:t xml:space="preserve"> </w:t>
      </w:r>
      <w:r>
        <w:rPr>
          <w:rFonts w:ascii="Times New Roman" w:hAnsi="Times New Roman" w:cs="Times New Roman"/>
        </w:rPr>
        <w:t xml:space="preserve">with concurrence from </w:t>
      </w:r>
      <w:r w:rsidR="005000B2">
        <w:rPr>
          <w:rFonts w:ascii="Times New Roman" w:hAnsi="Times New Roman" w:cs="Times New Roman"/>
        </w:rPr>
        <w:t>Ernest Bakke et. al.</w:t>
      </w:r>
      <w:r>
        <w:rPr>
          <w:rFonts w:ascii="Times New Roman" w:hAnsi="Times New Roman" w:cs="Times New Roman"/>
        </w:rPr>
        <w:t xml:space="preserve">-landowners, for a temporary conditional use permit for a Temporary Fresh Water Industrial Use Point of Diversion to pump water via lay flat hose for industrial use on a tract of land </w:t>
      </w:r>
      <w:r w:rsidR="005000B2" w:rsidRPr="005000B2">
        <w:rPr>
          <w:rFonts w:ascii="Times New Roman" w:hAnsi="Times New Roman" w:cs="Times New Roman"/>
        </w:rPr>
        <w:t>6.66 acres more or less via lay flat hose located in the SE1/4SW1/4 (Gov’t Lot 2) of Section 9, Township 157 North, Range 92 West (Cottonwood Township</w:t>
      </w:r>
      <w:r>
        <w:rPr>
          <w:rFonts w:ascii="Times New Roman" w:hAnsi="Times New Roman" w:cs="Times New Roman"/>
        </w:rPr>
        <w:t>) contingent upon adhering to the ND State Temporary Water Permit ND202</w:t>
      </w:r>
      <w:r w:rsidR="00D427D7">
        <w:rPr>
          <w:rFonts w:ascii="Times New Roman" w:hAnsi="Times New Roman" w:cs="Times New Roman"/>
        </w:rPr>
        <w:t>5</w:t>
      </w:r>
      <w:r>
        <w:rPr>
          <w:rFonts w:ascii="Times New Roman" w:hAnsi="Times New Roman" w:cs="Times New Roman"/>
        </w:rPr>
        <w:t>-</w:t>
      </w:r>
      <w:r w:rsidR="00D427D7">
        <w:rPr>
          <w:rFonts w:ascii="Times New Roman" w:hAnsi="Times New Roman" w:cs="Times New Roman"/>
        </w:rPr>
        <w:t>22991</w:t>
      </w:r>
      <w:r>
        <w:rPr>
          <w:rFonts w:ascii="Times New Roman" w:hAnsi="Times New Roman" w:cs="Times New Roman"/>
        </w:rPr>
        <w:t xml:space="preserve"> valid </w:t>
      </w:r>
      <w:r w:rsidR="00D427D7">
        <w:rPr>
          <w:rFonts w:ascii="Times New Roman" w:hAnsi="Times New Roman" w:cs="Times New Roman"/>
        </w:rPr>
        <w:t>7/28</w:t>
      </w:r>
      <w:r>
        <w:rPr>
          <w:rFonts w:ascii="Times New Roman" w:hAnsi="Times New Roman" w:cs="Times New Roman"/>
        </w:rPr>
        <w:t xml:space="preserve">/25 through </w:t>
      </w:r>
      <w:r w:rsidR="00D427D7">
        <w:rPr>
          <w:rFonts w:ascii="Times New Roman" w:hAnsi="Times New Roman" w:cs="Times New Roman"/>
        </w:rPr>
        <w:t>3</w:t>
      </w:r>
      <w:r>
        <w:rPr>
          <w:rFonts w:ascii="Times New Roman" w:hAnsi="Times New Roman" w:cs="Times New Roman"/>
        </w:rPr>
        <w:t xml:space="preserve">/31/26 and adhering to Mountrail County Road &amp; Bridge and/or township(s) temporary ROW use requirements as </w:t>
      </w:r>
      <w:r w:rsidR="003B24B0" w:rsidRPr="003B24B0">
        <w:rPr>
          <w:rFonts w:ascii="Times New Roman" w:hAnsi="Times New Roman" w:cs="Times New Roman"/>
        </w:rPr>
        <w:t>Headwaters Inc.</w:t>
      </w:r>
      <w:r w:rsidR="003B24B0">
        <w:rPr>
          <w:rFonts w:ascii="Times New Roman" w:hAnsi="Times New Roman" w:cs="Times New Roman"/>
        </w:rPr>
        <w:t xml:space="preserve"> </w:t>
      </w:r>
      <w:r w:rsidR="005000B2">
        <w:rPr>
          <w:rFonts w:ascii="Times New Roman" w:hAnsi="Times New Roman" w:cs="Times New Roman"/>
        </w:rPr>
        <w:t>with concurrence from Ernest Bakke et. al.-landowners</w:t>
      </w:r>
      <w:r>
        <w:rPr>
          <w:rFonts w:ascii="Times New Roman" w:hAnsi="Times New Roman" w:cs="Times New Roman"/>
        </w:rPr>
        <w:t xml:space="preserve">, has met all criteria as set forth in the Mountrail County Land Development Code and is further contingent upon </w:t>
      </w:r>
      <w:r w:rsidR="003B24B0" w:rsidRPr="003B24B0">
        <w:rPr>
          <w:rFonts w:ascii="Times New Roman" w:hAnsi="Times New Roman" w:cs="Times New Roman"/>
        </w:rPr>
        <w:t>Headwaters Inc.</w:t>
      </w:r>
      <w:r w:rsidR="003B24B0">
        <w:rPr>
          <w:rFonts w:ascii="Times New Roman" w:hAnsi="Times New Roman" w:cs="Times New Roman"/>
        </w:rPr>
        <w:t xml:space="preserve"> </w:t>
      </w:r>
      <w:r w:rsidR="005000B2">
        <w:rPr>
          <w:rFonts w:ascii="Times New Roman" w:hAnsi="Times New Roman" w:cs="Times New Roman"/>
        </w:rPr>
        <w:t>with concurrence from Ernest Bakke et. al.-landowners</w:t>
      </w:r>
      <w:r>
        <w:rPr>
          <w:rFonts w:ascii="Times New Roman" w:hAnsi="Times New Roman" w:cs="Times New Roman"/>
        </w:rPr>
        <w:t>, complying with all other terms and conditions of the Mountrail County Land Development Code. All present voted yes. Motion carried.</w:t>
      </w:r>
    </w:p>
    <w:p w14:paraId="0984FCFB" w14:textId="48118D5A" w:rsidR="005000B2" w:rsidRPr="005000B2" w:rsidRDefault="005000B2" w:rsidP="005000B2">
      <w:pPr>
        <w:pStyle w:val="ListParagraph"/>
        <w:numPr>
          <w:ilvl w:val="0"/>
          <w:numId w:val="1"/>
        </w:numPr>
        <w:spacing w:before="240" w:after="0"/>
        <w:rPr>
          <w:rFonts w:ascii="Times New Roman" w:hAnsi="Times New Roman" w:cs="Times New Roman"/>
          <w:b/>
          <w:u w:val="single"/>
        </w:rPr>
      </w:pPr>
      <w:r w:rsidRPr="005000B2">
        <w:rPr>
          <w:rFonts w:ascii="Times New Roman" w:hAnsi="Times New Roman" w:cs="Times New Roman"/>
          <w:b/>
        </w:rPr>
        <w:t>8:4</w:t>
      </w:r>
      <w:r>
        <w:rPr>
          <w:rFonts w:ascii="Times New Roman" w:hAnsi="Times New Roman" w:cs="Times New Roman"/>
          <w:b/>
        </w:rPr>
        <w:t>5</w:t>
      </w:r>
      <w:r w:rsidRPr="005000B2">
        <w:rPr>
          <w:rFonts w:ascii="Times New Roman" w:hAnsi="Times New Roman" w:cs="Times New Roman"/>
          <w:b/>
        </w:rPr>
        <w:t xml:space="preserve"> a.m. </w:t>
      </w:r>
      <w:r>
        <w:rPr>
          <w:rFonts w:ascii="Times New Roman" w:hAnsi="Times New Roman" w:cs="Times New Roman"/>
          <w:b/>
        </w:rPr>
        <w:t>Kyle &amp; Peggy Bauer-Discussion of Setbacks on Van Hook Lots</w:t>
      </w:r>
    </w:p>
    <w:p w14:paraId="64687ED3" w14:textId="5DC3BA2B" w:rsidR="005000B2" w:rsidRPr="003B24B0" w:rsidRDefault="00CE7FEB" w:rsidP="005000B2">
      <w:pPr>
        <w:pStyle w:val="ListParagraph"/>
        <w:spacing w:before="240" w:after="0"/>
        <w:ind w:left="0" w:firstLine="360"/>
        <w:rPr>
          <w:rFonts w:ascii="Times New Roman" w:hAnsi="Times New Roman" w:cs="Times New Roman"/>
          <w:bCs/>
        </w:rPr>
      </w:pPr>
      <w:r>
        <w:rPr>
          <w:rFonts w:ascii="Times New Roman" w:hAnsi="Times New Roman" w:cs="Times New Roman"/>
          <w:bCs/>
        </w:rPr>
        <w:t xml:space="preserve">The </w:t>
      </w:r>
      <w:r w:rsidR="00575C67">
        <w:rPr>
          <w:rFonts w:ascii="Times New Roman" w:hAnsi="Times New Roman" w:cs="Times New Roman"/>
          <w:bCs/>
        </w:rPr>
        <w:t>Bauer’s</w:t>
      </w:r>
      <w:r>
        <w:rPr>
          <w:rFonts w:ascii="Times New Roman" w:hAnsi="Times New Roman" w:cs="Times New Roman"/>
          <w:bCs/>
        </w:rPr>
        <w:t xml:space="preserve"> wanted to speak to the board about the setbacks on the Van Hook lots because they would like to build a garage on their lot and be able to keep it lined up with the house. The setbacks required by the Mountrail County Land Development code are 7.5’ on the north side and 0’ on the west </w:t>
      </w:r>
      <w:r>
        <w:rPr>
          <w:rFonts w:ascii="Times New Roman" w:hAnsi="Times New Roman" w:cs="Times New Roman"/>
          <w:bCs/>
        </w:rPr>
        <w:lastRenderedPageBreak/>
        <w:t xml:space="preserve">side (due to the 80’ boulevard on the west side). Mr. Bauer has measured from the exterior wall of the house to the lot line and that measures 7.5’ but from the eaves (which is where the measurement should be taken from according to </w:t>
      </w:r>
      <w:r w:rsidR="00F01E81">
        <w:rPr>
          <w:rFonts w:ascii="Times New Roman" w:hAnsi="Times New Roman" w:cs="Times New Roman"/>
          <w:bCs/>
        </w:rPr>
        <w:t>the Mountrail County Land Development Code</w:t>
      </w:r>
      <w:r>
        <w:rPr>
          <w:rFonts w:ascii="Times New Roman" w:hAnsi="Times New Roman" w:cs="Times New Roman"/>
          <w:bCs/>
        </w:rPr>
        <w:t xml:space="preserve">) it is currently only 6.5’ from the lot line. </w:t>
      </w:r>
      <w:r w:rsidR="003B24B0">
        <w:rPr>
          <w:rFonts w:ascii="Times New Roman" w:hAnsi="Times New Roman" w:cs="Times New Roman"/>
          <w:bCs/>
        </w:rPr>
        <w:t xml:space="preserve">Commissioner </w:t>
      </w:r>
      <w:r w:rsidR="00575C67">
        <w:rPr>
          <w:rFonts w:ascii="Times New Roman" w:hAnsi="Times New Roman" w:cs="Times New Roman"/>
          <w:bCs/>
        </w:rPr>
        <w:t>Borud agrees with Mr. Bauer that for aesthetic reasons, it</w:t>
      </w:r>
      <w:r w:rsidR="003B24B0">
        <w:rPr>
          <w:rFonts w:ascii="Times New Roman" w:hAnsi="Times New Roman" w:cs="Times New Roman"/>
          <w:bCs/>
        </w:rPr>
        <w:t xml:space="preserve"> would be nice to </w:t>
      </w:r>
      <w:r w:rsidR="00575C67">
        <w:rPr>
          <w:rFonts w:ascii="Times New Roman" w:hAnsi="Times New Roman" w:cs="Times New Roman"/>
          <w:bCs/>
        </w:rPr>
        <w:t>keep the garage in line with the house instead of setting it a foot back. Mr. Bauer has gotten a signed letter of support from the neighbors on the north side of his house. Administrator Vachal did state that she has had several other people inquire about this same situation and they have not been allowed to do it and to allow the Bauer’s would set a precede</w:t>
      </w:r>
      <w:r w:rsidR="005E53BF">
        <w:rPr>
          <w:rFonts w:ascii="Times New Roman" w:hAnsi="Times New Roman" w:cs="Times New Roman"/>
          <w:bCs/>
        </w:rPr>
        <w:t>nt</w:t>
      </w:r>
      <w:r w:rsidR="00575C67">
        <w:rPr>
          <w:rFonts w:ascii="Times New Roman" w:hAnsi="Times New Roman" w:cs="Times New Roman"/>
          <w:bCs/>
        </w:rPr>
        <w:t xml:space="preserve"> which C</w:t>
      </w:r>
      <w:r>
        <w:rPr>
          <w:rFonts w:ascii="Times New Roman" w:hAnsi="Times New Roman" w:cs="Times New Roman"/>
          <w:bCs/>
        </w:rPr>
        <w:t>omm</w:t>
      </w:r>
      <w:r w:rsidR="00575C67">
        <w:rPr>
          <w:rFonts w:ascii="Times New Roman" w:hAnsi="Times New Roman" w:cs="Times New Roman"/>
          <w:bCs/>
        </w:rPr>
        <w:t>issioner</w:t>
      </w:r>
      <w:r>
        <w:rPr>
          <w:rFonts w:ascii="Times New Roman" w:hAnsi="Times New Roman" w:cs="Times New Roman"/>
          <w:bCs/>
        </w:rPr>
        <w:t xml:space="preserve"> Ruland does agree</w:t>
      </w:r>
      <w:r w:rsidR="00575C67">
        <w:rPr>
          <w:rFonts w:ascii="Times New Roman" w:hAnsi="Times New Roman" w:cs="Times New Roman"/>
          <w:bCs/>
        </w:rPr>
        <w:t xml:space="preserve"> with</w:t>
      </w:r>
      <w:r>
        <w:rPr>
          <w:rFonts w:ascii="Times New Roman" w:hAnsi="Times New Roman" w:cs="Times New Roman"/>
          <w:bCs/>
        </w:rPr>
        <w:t xml:space="preserve">. </w:t>
      </w:r>
      <w:r w:rsidR="00575C67">
        <w:rPr>
          <w:rFonts w:ascii="Times New Roman" w:hAnsi="Times New Roman" w:cs="Times New Roman"/>
          <w:bCs/>
        </w:rPr>
        <w:t>Chairman Sorenson advised they could always apply for a Variance and go from there.</w:t>
      </w:r>
    </w:p>
    <w:p w14:paraId="43E81B78" w14:textId="7D0D7D18" w:rsidR="006059E4" w:rsidRDefault="006059E4" w:rsidP="006059E4">
      <w:pPr>
        <w:spacing w:before="240" w:after="0"/>
        <w:rPr>
          <w:rFonts w:ascii="Times New Roman" w:hAnsi="Times New Roman" w:cs="Times New Roman"/>
          <w:b/>
          <w:u w:val="single"/>
        </w:rPr>
      </w:pPr>
      <w:r>
        <w:rPr>
          <w:rFonts w:ascii="Times New Roman" w:hAnsi="Times New Roman" w:cs="Times New Roman"/>
          <w:b/>
          <w:u w:val="single"/>
        </w:rPr>
        <w:t>Temporary Water Permits – New – For Board Information Only</w:t>
      </w:r>
    </w:p>
    <w:p w14:paraId="23F7F9BE" w14:textId="77777777" w:rsidR="00575C67" w:rsidRPr="00575C67" w:rsidRDefault="00575C67" w:rsidP="00575C67">
      <w:pPr>
        <w:spacing w:after="0"/>
        <w:rPr>
          <w:rFonts w:ascii="Times New Roman" w:hAnsi="Times New Roman" w:cs="Times New Roman"/>
        </w:rPr>
      </w:pPr>
      <w:r w:rsidRPr="00575C67">
        <w:rPr>
          <w:rFonts w:ascii="Times New Roman" w:hAnsi="Times New Roman" w:cs="Times New Roman"/>
        </w:rPr>
        <w:t>PZ-2025-0161 – Atlas Engineering LLC – Applicant. Nancy Parkhill et al – Landowners. State Water Permit #ND2025-23141. Period of Authorized usage: 7/01/2025 through 6/12/2026. Pump placement on a tract of land 160.00 acres more or less located in the NW1/4 of Section 21, Township 156 North, Range 92 West (Ross Township) (11) CERTIFIED RECEIPTS RECEIVED. Approved by P&amp;Z Administrator</w:t>
      </w:r>
    </w:p>
    <w:p w14:paraId="4A377530" w14:textId="77777777" w:rsidR="00575C67" w:rsidRPr="00575C67" w:rsidRDefault="00575C67" w:rsidP="00575C67">
      <w:pPr>
        <w:spacing w:before="240" w:after="0"/>
        <w:rPr>
          <w:rFonts w:ascii="Times New Roman" w:hAnsi="Times New Roman" w:cs="Times New Roman"/>
        </w:rPr>
      </w:pPr>
      <w:r w:rsidRPr="00575C67">
        <w:rPr>
          <w:rFonts w:ascii="Times New Roman" w:hAnsi="Times New Roman" w:cs="Times New Roman"/>
        </w:rPr>
        <w:t>PZ-2025-0162 – H2O Connections LLC – Applicant. Hugh &amp; Julie Johnson – Landowner. State Water Permit #ND2025-23163. Period of Authorized usage: 7/03/2025 through 6/16/2026. Pump placement on a tract of land 16.00 acres more or less located in the SE1/4NE1/4 (Gov’t Lot 1) of Section 8, Township 157 North, Range 89 West (Redmond Township) (11) CERTIFIED RECEIPTS RECEIVED. Approved by P&amp;Z Administrator</w:t>
      </w:r>
    </w:p>
    <w:p w14:paraId="7D20B411" w14:textId="77777777" w:rsidR="00575C67" w:rsidRPr="00575C67" w:rsidRDefault="00575C67" w:rsidP="00575C67">
      <w:pPr>
        <w:spacing w:before="240" w:after="0"/>
        <w:rPr>
          <w:rFonts w:ascii="Times New Roman" w:hAnsi="Times New Roman" w:cs="Times New Roman"/>
        </w:rPr>
      </w:pPr>
      <w:r w:rsidRPr="00575C67">
        <w:rPr>
          <w:rFonts w:ascii="Times New Roman" w:hAnsi="Times New Roman" w:cs="Times New Roman"/>
        </w:rPr>
        <w:t>PZ-2025-0163 – Highline Water LLC – Applicant. Michael Sorenson – Landowner. State Water Permit #ND2025-23129. Period of Authorized usage: 7/05/2025 through 11/30/2025. Pump placement on a tract of land 40.00 acres more or less located in the NE1/4NW1/4 (Gov’t Lot 3) of Section 3, Township 154 North, Range 94 West (Unorganized Township) (5) CERTIFIED RECEIPTS RECEIVED. Approved by P&amp;Z Administrator</w:t>
      </w:r>
    </w:p>
    <w:p w14:paraId="1CED3EE9" w14:textId="77777777" w:rsidR="00575C67" w:rsidRPr="00575C67" w:rsidRDefault="00575C67" w:rsidP="00575C67">
      <w:pPr>
        <w:spacing w:before="240" w:after="0"/>
        <w:rPr>
          <w:rFonts w:ascii="Times New Roman" w:hAnsi="Times New Roman" w:cs="Times New Roman"/>
        </w:rPr>
      </w:pPr>
      <w:r w:rsidRPr="00575C67">
        <w:rPr>
          <w:rFonts w:ascii="Times New Roman" w:hAnsi="Times New Roman" w:cs="Times New Roman"/>
        </w:rPr>
        <w:t>PZ-2025-0164 – Martin Construction Inc – Applicant. Dallas &amp; Deborah Moore – Landowner. State Water Permit #ND2025-22956. Period of Authorized usage: 7/05/2025 through 11/01/2025. Pump placement on a tract of land 61.26 acres more or less located in the SE1/4NE1/4 of Section 26, Township 156 North, Range 89 West (</w:t>
      </w:r>
      <w:proofErr w:type="spellStart"/>
      <w:r w:rsidRPr="00575C67">
        <w:rPr>
          <w:rFonts w:ascii="Times New Roman" w:hAnsi="Times New Roman" w:cs="Times New Roman"/>
        </w:rPr>
        <w:t>McGahan</w:t>
      </w:r>
      <w:proofErr w:type="spellEnd"/>
      <w:r w:rsidRPr="00575C67">
        <w:rPr>
          <w:rFonts w:ascii="Times New Roman" w:hAnsi="Times New Roman" w:cs="Times New Roman"/>
        </w:rPr>
        <w:t xml:space="preserve"> Township) (8) CERTIFIED RECEIPTS RECEIVED. Approved by P&amp;Z Administrator</w:t>
      </w:r>
    </w:p>
    <w:p w14:paraId="41BB7E56" w14:textId="77777777" w:rsidR="00575C67" w:rsidRDefault="00575C67" w:rsidP="00575C67">
      <w:pPr>
        <w:spacing w:before="240" w:after="0"/>
        <w:rPr>
          <w:rFonts w:ascii="Times New Roman" w:hAnsi="Times New Roman" w:cs="Times New Roman"/>
        </w:rPr>
      </w:pPr>
      <w:r w:rsidRPr="00575C67">
        <w:rPr>
          <w:rFonts w:ascii="Times New Roman" w:hAnsi="Times New Roman" w:cs="Times New Roman"/>
        </w:rPr>
        <w:t>PZ-2025-0170 – Atlas Engineering LLC – Applicant. Kimberly Duchene &amp; Karen Hubbard – Landowners. State Water Permit #ND2025-23094. Period of Authorized usage: 7/11/2025 through 6/05/2026. Pump placement on a tract of land 40.00 acres more or less located in the NE1/4SE1/4 of Section 21, Township 155 North, Range 92 West (Alger Township) (10) CERTIFIED RECEIPTS RECEIVED. Approved by P&amp;Z Administrator</w:t>
      </w:r>
    </w:p>
    <w:p w14:paraId="6E9523F2" w14:textId="14817112" w:rsidR="00575C67" w:rsidRDefault="00575C67" w:rsidP="00575C67">
      <w:pPr>
        <w:spacing w:before="240" w:after="0"/>
        <w:rPr>
          <w:rFonts w:ascii="Times New Roman" w:hAnsi="Times New Roman" w:cs="Times New Roman"/>
          <w:b/>
          <w:u w:val="single"/>
        </w:rPr>
      </w:pPr>
      <w:r>
        <w:rPr>
          <w:rFonts w:ascii="Times New Roman" w:hAnsi="Times New Roman" w:cs="Times New Roman"/>
          <w:b/>
          <w:u w:val="single"/>
        </w:rPr>
        <w:t>Temporary Water Permit – Non-Transferable Renewals – For Board Information Only</w:t>
      </w:r>
    </w:p>
    <w:p w14:paraId="263B9097" w14:textId="77777777" w:rsidR="00575C67" w:rsidRPr="00575C67" w:rsidRDefault="00575C67" w:rsidP="00575C67">
      <w:pPr>
        <w:spacing w:after="0"/>
        <w:rPr>
          <w:rFonts w:ascii="Times New Roman" w:hAnsi="Times New Roman" w:cs="Times New Roman"/>
          <w:bCs/>
        </w:rPr>
      </w:pPr>
      <w:r w:rsidRPr="00575C67">
        <w:rPr>
          <w:rFonts w:ascii="Times New Roman" w:hAnsi="Times New Roman" w:cs="Times New Roman"/>
          <w:bCs/>
        </w:rPr>
        <w:t>Highline Water LLC – State Water Permit #ND2025-23129 / PZ-2025-0183. Highline Water LLC – Applicant. Michael Sorenson – Landowner. SW1/4NE1/4, SE1/4NW1/4 of Section 3, Township 154 North, Range 94 West (Unorganized Township). Period of Authorized usage: 7/03/2025 through 11/30/2025. Parcel #35-0001400. Approved by P&amp;Z Administrator</w:t>
      </w:r>
    </w:p>
    <w:p w14:paraId="44DB7603" w14:textId="5C4D5DF8" w:rsidR="00575C67" w:rsidRPr="00575C67" w:rsidRDefault="00575C67" w:rsidP="00575C67">
      <w:pPr>
        <w:spacing w:before="240" w:after="0"/>
        <w:rPr>
          <w:rFonts w:ascii="Times New Roman" w:hAnsi="Times New Roman" w:cs="Times New Roman"/>
          <w:bCs/>
        </w:rPr>
      </w:pPr>
      <w:r w:rsidRPr="00575C67">
        <w:rPr>
          <w:rFonts w:ascii="Times New Roman" w:hAnsi="Times New Roman" w:cs="Times New Roman"/>
          <w:bCs/>
        </w:rPr>
        <w:t xml:space="preserve">Sunshine Valley Ranch LLLP – State Water Permit #ND2025-23081 / PZ-2025-0192. Sunshine Valley Ranch LLLP – Applicant/Landowner. SE1/4 of Section 6, Township 157 North, Range 93 West </w:t>
      </w:r>
      <w:proofErr w:type="spellStart"/>
      <w:r w:rsidRPr="00575C67">
        <w:rPr>
          <w:rFonts w:ascii="Times New Roman" w:hAnsi="Times New Roman" w:cs="Times New Roman"/>
          <w:bCs/>
        </w:rPr>
        <w:t>Sorkness</w:t>
      </w:r>
      <w:proofErr w:type="spellEnd"/>
      <w:r w:rsidRPr="00575C67">
        <w:rPr>
          <w:rFonts w:ascii="Times New Roman" w:hAnsi="Times New Roman" w:cs="Times New Roman"/>
          <w:bCs/>
        </w:rPr>
        <w:t xml:space="preserve"> </w:t>
      </w:r>
      <w:r w:rsidRPr="00575C67">
        <w:rPr>
          <w:rFonts w:ascii="Times New Roman" w:hAnsi="Times New Roman" w:cs="Times New Roman"/>
          <w:bCs/>
        </w:rPr>
        <w:lastRenderedPageBreak/>
        <w:t>Township). Period of Authorized usage: 7/02/2025 through 7/01/2026. Parcel #13-0003200. Approved by P&amp;Z Administrator</w:t>
      </w:r>
    </w:p>
    <w:p w14:paraId="7B606A76" w14:textId="15440C36" w:rsidR="006059E4" w:rsidRDefault="006059E4" w:rsidP="00575C67">
      <w:pPr>
        <w:spacing w:before="240" w:after="0"/>
        <w:rPr>
          <w:rFonts w:ascii="Times New Roman" w:hAnsi="Times New Roman" w:cs="Times New Roman"/>
          <w:b/>
          <w:u w:val="single"/>
        </w:rPr>
      </w:pPr>
      <w:r>
        <w:rPr>
          <w:rFonts w:ascii="Times New Roman" w:hAnsi="Times New Roman" w:cs="Times New Roman"/>
          <w:b/>
          <w:u w:val="single"/>
        </w:rPr>
        <w:t>Lay Flat Hose Permits – New – For Board Information Only</w:t>
      </w:r>
    </w:p>
    <w:p w14:paraId="459D5C3F" w14:textId="77777777" w:rsidR="00575C67" w:rsidRPr="00575C67" w:rsidRDefault="00575C67" w:rsidP="00575C67">
      <w:pPr>
        <w:spacing w:after="0" w:line="276" w:lineRule="auto"/>
        <w:rPr>
          <w:rFonts w:ascii="Times New Roman" w:hAnsi="Times New Roman" w:cs="Times New Roman"/>
        </w:rPr>
      </w:pPr>
      <w:r w:rsidRPr="00575C67">
        <w:rPr>
          <w:rFonts w:ascii="Times New Roman" w:hAnsi="Times New Roman" w:cs="Times New Roman"/>
        </w:rPr>
        <w:t>EOG Resources Inc – Lay Flat Hose Permit only – Permit Number – State Water Permit #ND2025-22991 / PZ-2025-0160. Pumping of industrial water by lay flat hose: EOG Resources Inc – Applicant. Ernest Bakke et al – Landowner. SE1/4SW1/4 (Gov’t Lot 2) of Section 9, Township 157 North, Range 92 West (Cottonwood Township) ending in the SW14/SW1/4 of Section 16, Township 156 North, Range 92 West (Ross Township). Period of Authorized usage: 6/10/2025 through 8/01/2025. Denied by Road &amp; Bridge</w:t>
      </w:r>
    </w:p>
    <w:p w14:paraId="40E8B527" w14:textId="77777777"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t xml:space="preserve">West Dakota Water LLC – Lay Flat Hose Permit only – Permit Number – State Water Permit #ND2024-22717 / PZ-2025-0174. Pumping of industrial water by lay flat hose: West Dakota Water LLC – Applicant. Harvey &amp; </w:t>
      </w:r>
      <w:proofErr w:type="spellStart"/>
      <w:r w:rsidRPr="00575C67">
        <w:rPr>
          <w:rFonts w:ascii="Times New Roman" w:hAnsi="Times New Roman" w:cs="Times New Roman"/>
        </w:rPr>
        <w:t>Merryellen</w:t>
      </w:r>
      <w:proofErr w:type="spellEnd"/>
      <w:r w:rsidRPr="00575C67">
        <w:rPr>
          <w:rFonts w:ascii="Times New Roman" w:hAnsi="Times New Roman" w:cs="Times New Roman"/>
        </w:rPr>
        <w:t xml:space="preserve"> Peterson Family Revocable Living Trust – Landowner. E1/4SE1/4 of Section 17, Township 155 North, Range 92 West (Alger Township) ending in the NE1/4NW1/4 (Gov’t Lot 3) of Section 3, Township 154 North, Range 93 West (Rat Lake Township). Period of Authorized usage: 7/01/2025 through 9/01/2025. Approved by P&amp;Z Administrator</w:t>
      </w:r>
    </w:p>
    <w:p w14:paraId="0672A736" w14:textId="3CDD3882"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t>West Dakota Water LLC – Lay Flat Hose Permit only – Permit Number – State Water Permit #ND2024-22953 / PZ-2025-0175. Pumping of industrial water by lay flat hose: West Dakota Water LLC – Applicant. Beverly Fretheim Trust – Landowner. NW/14NW1/4 (Gov’t Lot 3) of Section 3, Township 154 North, Range 93 West (Rat</w:t>
      </w:r>
      <w:r>
        <w:rPr>
          <w:rFonts w:ascii="Times New Roman" w:hAnsi="Times New Roman" w:cs="Times New Roman"/>
        </w:rPr>
        <w:t xml:space="preserve"> </w:t>
      </w:r>
      <w:r w:rsidRPr="00575C67">
        <w:rPr>
          <w:rFonts w:ascii="Times New Roman" w:hAnsi="Times New Roman" w:cs="Times New Roman"/>
        </w:rPr>
        <w:t>Lake Township) ending in the SW1/4 of Section 14, Township 153 North, Range 93 West (Unorganized Township). Period of Authorized usage: 7/01/2025 through 9/01/2025. Approved by P&amp;Z Administrator</w:t>
      </w:r>
    </w:p>
    <w:p w14:paraId="778588F9" w14:textId="77777777"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t>West Dakota Water LLC – Lay Flat Hose Permit only – Permit Number – State Water Permit #ND2024-22953 / PZ-2025-0176. Pumping of industrial water by lay flat hose: West Dakota Water LLC – Applicant. Beverly Fretheim Trust – Landowner. NW/14NW1/4 (Gov’t Lot 3) of Section 3, Township 154 North, Range 93 West (Rat Lake Township) ending in the SW1/4 of Section 14, Township 153 North, Range 93 West (Unorganized Township). Period of Authorized usage: 7/01/2025 through 9/01/2025. Approved by P&amp;Z Administrator</w:t>
      </w:r>
    </w:p>
    <w:p w14:paraId="58E4A7CD" w14:textId="77777777"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t>Select Water Solutions LLC – Lay Flat Hose Permit only – Permit Number – State Water Permit #ND2025-23129 / PZ-2025-0184. Pumping of industrial water by lay flat hose: Select Water Solutions LLC – Applicant. Michael Sorenson – Landowner. SW1/4NE1/4, SE1/4NW1/4 of Section 3, Township 154 North, Range 94 West (Unorganized Township) ending in the SW1/4NW1/4 (Gov’t Lot 2) of Section 7, Township 154 North, Range 94 West (Unorganized Township). Period of Authorized usage: 6/18/2025 through 11/30/2025. Approved by P&amp;Z Administrator</w:t>
      </w:r>
    </w:p>
    <w:p w14:paraId="57063A50" w14:textId="77777777"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t xml:space="preserve">Streamline Water Services LLC – Lay Flat Hose Permit only – Permit Number – State Water Permit #6285 / PZ-2025-0193. Pumping of industrial water by lay flat hose: Streamline Water Services LLC – Applicant. Earl R &amp; Janet A Jensen Family Trust – Landowner. SW1/4SE1/4 less </w:t>
      </w:r>
      <w:proofErr w:type="spellStart"/>
      <w:r w:rsidRPr="00575C67">
        <w:rPr>
          <w:rFonts w:ascii="Times New Roman" w:hAnsi="Times New Roman" w:cs="Times New Roman"/>
        </w:rPr>
        <w:t>Outlot</w:t>
      </w:r>
      <w:proofErr w:type="spellEnd"/>
      <w:r w:rsidRPr="00575C67">
        <w:rPr>
          <w:rFonts w:ascii="Times New Roman" w:hAnsi="Times New Roman" w:cs="Times New Roman"/>
        </w:rPr>
        <w:t xml:space="preserve"> 1 of Section 35, Township 157 North, Range 90 West (Clearwater Township) ending in the N1/2NW1/4 of Section 24, Township 157 North, Range 90 West (Clearwater Township). Period of Authorized usage: 7/08/2025 through 10/31/2025. Approved by P&amp;Z Administrator</w:t>
      </w:r>
    </w:p>
    <w:p w14:paraId="24F7FCE9" w14:textId="77777777"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lastRenderedPageBreak/>
        <w:t xml:space="preserve">West Dakota Water LLC – Lay Flat Hose Permit only – Permit Number – State Water Permit #ND2025-23094 / PZ-2025-0173. Pumping of industrial water by lay flat hose: West Dakota Water LLC – Applicant. Kimberly Duchene &amp; Karen Hubbard – Landowners. SE1/4 less </w:t>
      </w:r>
      <w:proofErr w:type="spellStart"/>
      <w:r w:rsidRPr="00575C67">
        <w:rPr>
          <w:rFonts w:ascii="Times New Roman" w:hAnsi="Times New Roman" w:cs="Times New Roman"/>
        </w:rPr>
        <w:t>Outlot</w:t>
      </w:r>
      <w:proofErr w:type="spellEnd"/>
      <w:r w:rsidRPr="00575C67">
        <w:rPr>
          <w:rFonts w:ascii="Times New Roman" w:hAnsi="Times New Roman" w:cs="Times New Roman"/>
        </w:rPr>
        <w:t xml:space="preserve"> 1 of Section 21, Township 155 North, Range 92 West (Alger Township) ending in the SE1/4SE1/4 of Section 17, Township 155 North, Range 92 West (Alger Township). Period of Authorized usage: 7/01/2025 through 9/01/2025. Approved by P&amp;Z Administrator</w:t>
      </w:r>
    </w:p>
    <w:p w14:paraId="58AE350F" w14:textId="77777777"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t xml:space="preserve">West Dakota Water LLC – Lay Flat Hose Permit only – Permit Number – State Water Permit #6403 / PZ-2025-0196. Pumping of industrial water by lay flat hose: West Dakota Water LLC – Applicant. NTB Enterprises LLC – Landowner. SE1/4 less </w:t>
      </w:r>
      <w:proofErr w:type="spellStart"/>
      <w:r w:rsidRPr="00575C67">
        <w:rPr>
          <w:rFonts w:ascii="Times New Roman" w:hAnsi="Times New Roman" w:cs="Times New Roman"/>
        </w:rPr>
        <w:t>Outlot</w:t>
      </w:r>
      <w:proofErr w:type="spellEnd"/>
      <w:r w:rsidRPr="00575C67">
        <w:rPr>
          <w:rFonts w:ascii="Times New Roman" w:hAnsi="Times New Roman" w:cs="Times New Roman"/>
        </w:rPr>
        <w:t xml:space="preserve"> 2 of Section 25, Township 153 North, Range 93 West (Unorganized Township) ending in the SW1/4 of Section 14, Township 153 North, Range 93 West (Unorganized Township). Period of Authorized usage: 7/14/2025 through 8/30/2025. Approved by P&amp;Z Administrator</w:t>
      </w:r>
    </w:p>
    <w:p w14:paraId="4B71BB70" w14:textId="682E828D" w:rsidR="006059E4" w:rsidRDefault="006059E4" w:rsidP="006059E4">
      <w:pPr>
        <w:spacing w:before="240" w:after="0" w:line="276" w:lineRule="auto"/>
        <w:rPr>
          <w:rFonts w:ascii="Times New Roman" w:hAnsi="Times New Roman" w:cs="Times New Roman"/>
          <w:b/>
          <w:bCs/>
          <w:u w:val="single"/>
        </w:rPr>
      </w:pPr>
      <w:r>
        <w:rPr>
          <w:rFonts w:ascii="Times New Roman" w:hAnsi="Times New Roman" w:cs="Times New Roman"/>
          <w:b/>
          <w:bCs/>
          <w:u w:val="single"/>
        </w:rPr>
        <w:t xml:space="preserve">Building Permits </w:t>
      </w:r>
      <w:r w:rsidR="00575C67">
        <w:rPr>
          <w:rFonts w:ascii="Times New Roman" w:hAnsi="Times New Roman" w:cs="Times New Roman"/>
          <w:b/>
          <w:bCs/>
          <w:u w:val="single"/>
        </w:rPr>
        <w:t>2425</w:t>
      </w:r>
      <w:r>
        <w:rPr>
          <w:rFonts w:ascii="Times New Roman" w:hAnsi="Times New Roman" w:cs="Times New Roman"/>
          <w:b/>
          <w:bCs/>
          <w:u w:val="single"/>
        </w:rPr>
        <w:t>-2</w:t>
      </w:r>
      <w:r w:rsidR="00575C67">
        <w:rPr>
          <w:rFonts w:ascii="Times New Roman" w:hAnsi="Times New Roman" w:cs="Times New Roman"/>
          <w:b/>
          <w:bCs/>
          <w:u w:val="single"/>
        </w:rPr>
        <w:t>431</w:t>
      </w:r>
    </w:p>
    <w:p w14:paraId="77E8BFE0" w14:textId="77777777" w:rsidR="00575C67" w:rsidRPr="00575C67" w:rsidRDefault="00575C67" w:rsidP="00575C67">
      <w:pPr>
        <w:spacing w:after="0" w:line="276" w:lineRule="auto"/>
        <w:rPr>
          <w:rFonts w:ascii="Times New Roman" w:hAnsi="Times New Roman" w:cs="Times New Roman"/>
        </w:rPr>
      </w:pPr>
      <w:r w:rsidRPr="00575C67">
        <w:rPr>
          <w:rFonts w:ascii="Times New Roman" w:hAnsi="Times New Roman" w:cs="Times New Roman"/>
        </w:rPr>
        <w:t xml:space="preserve">2425 – PZ-2025-0154 – Christopher Parkinson &amp; Constance Killian – Applicant/Landowner. Parcel #23-0006501. </w:t>
      </w:r>
      <w:proofErr w:type="spellStart"/>
      <w:r w:rsidRPr="00575C67">
        <w:rPr>
          <w:rFonts w:ascii="Times New Roman" w:hAnsi="Times New Roman" w:cs="Times New Roman"/>
        </w:rPr>
        <w:t>Outlot</w:t>
      </w:r>
      <w:proofErr w:type="spellEnd"/>
      <w:r w:rsidRPr="00575C67">
        <w:rPr>
          <w:rFonts w:ascii="Times New Roman" w:hAnsi="Times New Roman" w:cs="Times New Roman"/>
        </w:rPr>
        <w:t xml:space="preserve"> 1 of the NW1/4SW1/4 of Section 14, Township 155 North, Range 89 West. (</w:t>
      </w:r>
      <w:proofErr w:type="spellStart"/>
      <w:r w:rsidRPr="00575C67">
        <w:rPr>
          <w:rFonts w:ascii="Times New Roman" w:hAnsi="Times New Roman" w:cs="Times New Roman"/>
        </w:rPr>
        <w:t>McAlmond</w:t>
      </w:r>
      <w:proofErr w:type="spellEnd"/>
      <w:r w:rsidRPr="00575C67">
        <w:rPr>
          <w:rFonts w:ascii="Times New Roman" w:hAnsi="Times New Roman" w:cs="Times New Roman"/>
        </w:rPr>
        <w:t xml:space="preserve"> Township) 30’x60’ shop. Pending approval of Variance Application.</w:t>
      </w:r>
    </w:p>
    <w:p w14:paraId="3715EE22" w14:textId="77777777"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t xml:space="preserve">2426 – PZ-2025-0167 – Braeden </w:t>
      </w:r>
      <w:proofErr w:type="spellStart"/>
      <w:r w:rsidRPr="00575C67">
        <w:rPr>
          <w:rFonts w:ascii="Times New Roman" w:hAnsi="Times New Roman" w:cs="Times New Roman"/>
        </w:rPr>
        <w:t>Farhart</w:t>
      </w:r>
      <w:proofErr w:type="spellEnd"/>
      <w:r w:rsidRPr="00575C67">
        <w:rPr>
          <w:rFonts w:ascii="Times New Roman" w:hAnsi="Times New Roman" w:cs="Times New Roman"/>
        </w:rPr>
        <w:t xml:space="preserve"> – Applicant/Landowner. Parcel #12-0015700. S1/2NE1/4 less SE1/4SE1/4NE1/4 of Section 33, Township 157 North, Range 92 West (Cottonwood Township) 28’x60’ home and deck. Demolition permit follows.</w:t>
      </w:r>
    </w:p>
    <w:p w14:paraId="5F5D6EA2" w14:textId="77777777"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t xml:space="preserve">2427 – PZ-2024-0168 – Bakken Transload – Applicant/Landowner. Parcel #19-0009604. Sublot B of </w:t>
      </w:r>
      <w:proofErr w:type="spellStart"/>
      <w:r w:rsidRPr="00575C67">
        <w:rPr>
          <w:rFonts w:ascii="Times New Roman" w:hAnsi="Times New Roman" w:cs="Times New Roman"/>
        </w:rPr>
        <w:t>Outlot</w:t>
      </w:r>
      <w:proofErr w:type="spellEnd"/>
      <w:r w:rsidRPr="00575C67">
        <w:rPr>
          <w:rFonts w:ascii="Times New Roman" w:hAnsi="Times New Roman" w:cs="Times New Roman"/>
        </w:rPr>
        <w:t xml:space="preserve"> 3 located in the S1/2SE1/4 of Section 20, Township 156 North, Range 92 West. (Ross Township) 60’x120’ warehouse/storage building.</w:t>
      </w:r>
    </w:p>
    <w:p w14:paraId="1E6A265A" w14:textId="77777777"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t>2428 – PZ-2025-0169 – Jessica Presley &amp; Krista Presley – Applicant/Landowners. Parcel #26-0000405. Lot 7 of Knife River Valley Estates located in the SE1/4NE1/4 of Section 1, Township 155 North, Range 92 West. (Alger Township) 12’x20’ shed on skids. No fee collected.</w:t>
      </w:r>
    </w:p>
    <w:p w14:paraId="694E1AF1" w14:textId="77777777"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t xml:space="preserve">2429 – PZ-2025-0171 – Lynn &amp; Carol </w:t>
      </w:r>
      <w:proofErr w:type="spellStart"/>
      <w:r w:rsidRPr="00575C67">
        <w:rPr>
          <w:rFonts w:ascii="Times New Roman" w:hAnsi="Times New Roman" w:cs="Times New Roman"/>
        </w:rPr>
        <w:t>Mehus</w:t>
      </w:r>
      <w:proofErr w:type="spellEnd"/>
      <w:r w:rsidRPr="00575C67">
        <w:rPr>
          <w:rFonts w:ascii="Times New Roman" w:hAnsi="Times New Roman" w:cs="Times New Roman"/>
        </w:rPr>
        <w:t xml:space="preserve"> – Applicant. Mountrail County Park Commission – Landowner. Parcel #45-0019187. Lease Lot 11, Block 16 of Traynor Park Subdivision located in the S1/2SW of Section 29 &amp; N1/2N1/2 of Section 32, Townshiup152 North, Range 91 West (Van Hook Township) privacy fence - 12’ long on west side &amp; 12’ long on north side.</w:t>
      </w:r>
    </w:p>
    <w:p w14:paraId="746C7DFE" w14:textId="77777777" w:rsidR="00575C67" w:rsidRPr="00575C67" w:rsidRDefault="00575C67" w:rsidP="00575C67">
      <w:pPr>
        <w:spacing w:before="240" w:after="0" w:line="276" w:lineRule="auto"/>
        <w:rPr>
          <w:rFonts w:ascii="Times New Roman" w:hAnsi="Times New Roman" w:cs="Times New Roman"/>
        </w:rPr>
      </w:pPr>
      <w:r w:rsidRPr="00575C67">
        <w:rPr>
          <w:rFonts w:ascii="Times New Roman" w:hAnsi="Times New Roman" w:cs="Times New Roman"/>
        </w:rPr>
        <w:t>2430 – PZ-2025-0172 – Elizabeth Hall – Applicant/Landowner. Parcel #51-0002401. Lot 12 of Lakeview Subdivision located in the NW1/4NW1/4 of Section 12, Township 151 North, Range 91 West. (Liberty Township) 24’x40’ storage building.</w:t>
      </w:r>
    </w:p>
    <w:p w14:paraId="55545DF8" w14:textId="5725D28A" w:rsidR="006059E4" w:rsidRDefault="00575C67" w:rsidP="006059E4">
      <w:pPr>
        <w:spacing w:before="240" w:after="0" w:line="276" w:lineRule="auto"/>
        <w:rPr>
          <w:rFonts w:ascii="Times New Roman" w:hAnsi="Times New Roman" w:cs="Times New Roman"/>
        </w:rPr>
      </w:pPr>
      <w:r w:rsidRPr="00575C67">
        <w:rPr>
          <w:rFonts w:ascii="Times New Roman" w:hAnsi="Times New Roman" w:cs="Times New Roman"/>
        </w:rPr>
        <w:t xml:space="preserve">2431 – PZ-2025-0190 – Mark &amp; Darcy Sandstrom – Applicant/Landowner. Parcel #51-0000651. Lot 12 of </w:t>
      </w:r>
      <w:proofErr w:type="spellStart"/>
      <w:r w:rsidRPr="00575C67">
        <w:rPr>
          <w:rFonts w:ascii="Times New Roman" w:hAnsi="Times New Roman" w:cs="Times New Roman"/>
        </w:rPr>
        <w:t>Brendle’s</w:t>
      </w:r>
      <w:proofErr w:type="spellEnd"/>
      <w:r w:rsidRPr="00575C67">
        <w:rPr>
          <w:rFonts w:ascii="Times New Roman" w:hAnsi="Times New Roman" w:cs="Times New Roman"/>
        </w:rPr>
        <w:t xml:space="preserve"> Third Subdivision located in the S1/2NE1/4 of Section 10, Township 151 North, Range 91 West. (Liberty Township) 30’x16’ garage &amp; 24’x24’ covered patio</w:t>
      </w:r>
      <w:r w:rsidR="006059E4" w:rsidRPr="005456F0">
        <w:rPr>
          <w:rFonts w:ascii="Times New Roman" w:hAnsi="Times New Roman" w:cs="Times New Roman"/>
        </w:rPr>
        <w:t>.</w:t>
      </w:r>
    </w:p>
    <w:p w14:paraId="20A5D374" w14:textId="5A389036" w:rsidR="006059E4" w:rsidRDefault="006059E4" w:rsidP="006059E4">
      <w:pPr>
        <w:spacing w:before="240" w:line="276" w:lineRule="auto"/>
        <w:rPr>
          <w:rFonts w:ascii="Times New Roman" w:hAnsi="Times New Roman" w:cs="Times New Roman"/>
        </w:rPr>
      </w:pPr>
      <w:r>
        <w:rPr>
          <w:rFonts w:ascii="Times New Roman" w:hAnsi="Times New Roman" w:cs="Times New Roman"/>
        </w:rPr>
        <w:t xml:space="preserve">Moved by Commissioner </w:t>
      </w:r>
      <w:r w:rsidR="00DB5BAA">
        <w:rPr>
          <w:rFonts w:ascii="Times New Roman" w:hAnsi="Times New Roman" w:cs="Times New Roman"/>
        </w:rPr>
        <w:t>Ruland</w:t>
      </w:r>
      <w:r>
        <w:rPr>
          <w:rFonts w:ascii="Times New Roman" w:hAnsi="Times New Roman" w:cs="Times New Roman"/>
        </w:rPr>
        <w:t xml:space="preserve">, seconded by Commissioner </w:t>
      </w:r>
      <w:r w:rsidR="00DB5BAA">
        <w:rPr>
          <w:rFonts w:ascii="Times New Roman" w:hAnsi="Times New Roman" w:cs="Times New Roman"/>
        </w:rPr>
        <w:t>Johnson</w:t>
      </w:r>
      <w:r>
        <w:rPr>
          <w:rFonts w:ascii="Times New Roman" w:hAnsi="Times New Roman" w:cs="Times New Roman"/>
        </w:rPr>
        <w:t xml:space="preserve">, to approve building permits </w:t>
      </w:r>
      <w:r w:rsidR="00575C67">
        <w:rPr>
          <w:rFonts w:ascii="Times New Roman" w:hAnsi="Times New Roman" w:cs="Times New Roman"/>
        </w:rPr>
        <w:t>2425</w:t>
      </w:r>
      <w:r>
        <w:rPr>
          <w:rFonts w:ascii="Times New Roman" w:hAnsi="Times New Roman" w:cs="Times New Roman"/>
        </w:rPr>
        <w:t>-</w:t>
      </w:r>
      <w:r w:rsidR="00575C67">
        <w:rPr>
          <w:rFonts w:ascii="Times New Roman" w:hAnsi="Times New Roman" w:cs="Times New Roman"/>
        </w:rPr>
        <w:t>2431</w:t>
      </w:r>
      <w:r>
        <w:rPr>
          <w:rFonts w:ascii="Times New Roman" w:hAnsi="Times New Roman" w:cs="Times New Roman"/>
        </w:rPr>
        <w:t>. All present voted yes. Motion carried.</w:t>
      </w:r>
    </w:p>
    <w:p w14:paraId="470141C1" w14:textId="149EEDEC" w:rsidR="00DB5BAA" w:rsidRDefault="00DB5BAA" w:rsidP="00DB5BAA">
      <w:pPr>
        <w:spacing w:before="240" w:after="0" w:line="276" w:lineRule="auto"/>
        <w:rPr>
          <w:rFonts w:ascii="Times New Roman" w:hAnsi="Times New Roman" w:cs="Times New Roman"/>
          <w:b/>
          <w:bCs/>
          <w:u w:val="single"/>
        </w:rPr>
      </w:pPr>
      <w:r>
        <w:rPr>
          <w:rFonts w:ascii="Times New Roman" w:hAnsi="Times New Roman" w:cs="Times New Roman"/>
          <w:b/>
          <w:bCs/>
          <w:u w:val="single"/>
        </w:rPr>
        <w:lastRenderedPageBreak/>
        <w:t>Demolition Permits</w:t>
      </w:r>
    </w:p>
    <w:p w14:paraId="32489284" w14:textId="77777777" w:rsidR="00DB5BAA" w:rsidRPr="00DB5BAA" w:rsidRDefault="00DB5BAA" w:rsidP="00DB5BAA">
      <w:pPr>
        <w:spacing w:line="276" w:lineRule="auto"/>
        <w:rPr>
          <w:rFonts w:ascii="Times New Roman" w:hAnsi="Times New Roman" w:cs="Times New Roman"/>
        </w:rPr>
      </w:pPr>
      <w:r w:rsidRPr="00DB5BAA">
        <w:rPr>
          <w:rFonts w:ascii="Times New Roman" w:hAnsi="Times New Roman" w:cs="Times New Roman"/>
        </w:rPr>
        <w:t xml:space="preserve">PZ-2025-0166 – Braeden </w:t>
      </w:r>
      <w:proofErr w:type="spellStart"/>
      <w:r w:rsidRPr="00DB5BAA">
        <w:rPr>
          <w:rFonts w:ascii="Times New Roman" w:hAnsi="Times New Roman" w:cs="Times New Roman"/>
        </w:rPr>
        <w:t>Farhart</w:t>
      </w:r>
      <w:proofErr w:type="spellEnd"/>
      <w:r w:rsidRPr="00DB5BAA">
        <w:rPr>
          <w:rFonts w:ascii="Times New Roman" w:hAnsi="Times New Roman" w:cs="Times New Roman"/>
        </w:rPr>
        <w:t xml:space="preserve"> – Applicant/Landowner. Parcel #12-0015700. S1/2NE1/4 less SE1/4SE1/4NE1/4 of Section 33, Township 157 North, Range 92 West (Cottonwood Township) demolish old home.</w:t>
      </w:r>
    </w:p>
    <w:p w14:paraId="2D93A7F3" w14:textId="0BF126A5" w:rsidR="00DB5BAA" w:rsidRDefault="00DB5BAA" w:rsidP="006059E4">
      <w:pPr>
        <w:spacing w:before="240" w:line="276" w:lineRule="auto"/>
        <w:rPr>
          <w:rFonts w:ascii="Times New Roman" w:hAnsi="Times New Roman" w:cs="Times New Roman"/>
        </w:rPr>
      </w:pPr>
      <w:r w:rsidRPr="00DB5BAA">
        <w:rPr>
          <w:rFonts w:ascii="Times New Roman" w:hAnsi="Times New Roman" w:cs="Times New Roman"/>
        </w:rPr>
        <w:t xml:space="preserve">PZ-2025-0194 – Lynn &amp; Carol </w:t>
      </w:r>
      <w:proofErr w:type="spellStart"/>
      <w:r w:rsidRPr="00DB5BAA">
        <w:rPr>
          <w:rFonts w:ascii="Times New Roman" w:hAnsi="Times New Roman" w:cs="Times New Roman"/>
        </w:rPr>
        <w:t>Mehus</w:t>
      </w:r>
      <w:proofErr w:type="spellEnd"/>
      <w:r w:rsidRPr="00DB5BAA">
        <w:rPr>
          <w:rFonts w:ascii="Times New Roman" w:hAnsi="Times New Roman" w:cs="Times New Roman"/>
        </w:rPr>
        <w:t xml:space="preserve"> – Applicant. Mountrail County Park Commission – Landowner. Parcel #45-0019187. Lease Lot 11, Block 16 of Traynor Park Subdivision located in the S1/2SW of Section 29 &amp; N1/2N1/2 of Section 32, Townshiup152 North, Range 91 West (Van Hook Township) demolish old outhouse</w:t>
      </w:r>
      <w:r>
        <w:rPr>
          <w:rFonts w:ascii="Times New Roman" w:hAnsi="Times New Roman" w:cs="Times New Roman"/>
        </w:rPr>
        <w:t>.</w:t>
      </w:r>
    </w:p>
    <w:p w14:paraId="483455F5" w14:textId="2EFC8936" w:rsidR="00DB5BAA" w:rsidRDefault="00DB5BAA" w:rsidP="00DB5BAA">
      <w:pPr>
        <w:spacing w:before="240" w:line="276" w:lineRule="auto"/>
        <w:rPr>
          <w:rFonts w:ascii="Times New Roman" w:hAnsi="Times New Roman" w:cs="Times New Roman"/>
        </w:rPr>
      </w:pPr>
      <w:r>
        <w:rPr>
          <w:rFonts w:ascii="Times New Roman" w:hAnsi="Times New Roman" w:cs="Times New Roman"/>
        </w:rPr>
        <w:t xml:space="preserve">Moved by Commissioner Johnson, seconded by Commissioner Borud, to approve demolition permits </w:t>
      </w:r>
      <w:r w:rsidRPr="00DB5BAA">
        <w:rPr>
          <w:rFonts w:ascii="Times New Roman" w:hAnsi="Times New Roman" w:cs="Times New Roman"/>
        </w:rPr>
        <w:t xml:space="preserve">PZ-2025-0166 </w:t>
      </w:r>
      <w:r>
        <w:rPr>
          <w:rFonts w:ascii="Times New Roman" w:hAnsi="Times New Roman" w:cs="Times New Roman"/>
        </w:rPr>
        <w:t xml:space="preserve">and </w:t>
      </w:r>
      <w:r w:rsidRPr="00DB5BAA">
        <w:rPr>
          <w:rFonts w:ascii="Times New Roman" w:hAnsi="Times New Roman" w:cs="Times New Roman"/>
        </w:rPr>
        <w:t>PZ-2025-0194</w:t>
      </w:r>
      <w:r>
        <w:rPr>
          <w:rFonts w:ascii="Times New Roman" w:hAnsi="Times New Roman" w:cs="Times New Roman"/>
        </w:rPr>
        <w:t>. All present voted yes. Motion carried.</w:t>
      </w:r>
    </w:p>
    <w:p w14:paraId="14ADD33F" w14:textId="77777777" w:rsidR="006059E4" w:rsidRPr="00E046EB" w:rsidRDefault="006059E4" w:rsidP="006059E4">
      <w:pPr>
        <w:spacing w:before="240" w:after="0" w:line="276" w:lineRule="auto"/>
        <w:rPr>
          <w:rFonts w:ascii="Times New Roman" w:hAnsi="Times New Roman" w:cs="Times New Roman"/>
        </w:rPr>
      </w:pPr>
      <w:r>
        <w:rPr>
          <w:rFonts w:ascii="Times New Roman" w:hAnsi="Times New Roman" w:cs="Times New Roman"/>
          <w:b/>
          <w:u w:val="single"/>
        </w:rPr>
        <w:t xml:space="preserve">ONGOING BUSINESS </w:t>
      </w:r>
    </w:p>
    <w:p w14:paraId="6B8DE403" w14:textId="77777777" w:rsidR="006059E4" w:rsidRPr="006B4C65" w:rsidRDefault="006059E4" w:rsidP="006059E4">
      <w:pPr>
        <w:spacing w:after="0" w:line="276" w:lineRule="auto"/>
        <w:rPr>
          <w:rFonts w:ascii="Times New Roman" w:hAnsi="Times New Roman" w:cs="Times New Roman"/>
        </w:rPr>
      </w:pPr>
      <w:r w:rsidRPr="006B4C65">
        <w:rPr>
          <w:rFonts w:ascii="Times New Roman" w:hAnsi="Times New Roman" w:cs="Times New Roman"/>
        </w:rPr>
        <w:t>Gravel Pits- Remains ongoing Administration working on Report</w:t>
      </w:r>
    </w:p>
    <w:p w14:paraId="3D7135E9" w14:textId="77777777" w:rsidR="006059E4" w:rsidRPr="006B4C65" w:rsidRDefault="006059E4" w:rsidP="006059E4">
      <w:pPr>
        <w:spacing w:after="0" w:line="276" w:lineRule="auto"/>
        <w:rPr>
          <w:rFonts w:ascii="Times New Roman" w:hAnsi="Times New Roman" w:cs="Times New Roman"/>
        </w:rPr>
      </w:pPr>
      <w:r w:rsidRPr="006B4C65">
        <w:rPr>
          <w:rFonts w:ascii="Times New Roman" w:hAnsi="Times New Roman" w:cs="Times New Roman"/>
        </w:rPr>
        <w:t>Green Acres Subdivision – No new activity still no Letter of Credit-no activity happening</w:t>
      </w:r>
    </w:p>
    <w:p w14:paraId="3B2DF7FF" w14:textId="77777777" w:rsidR="006059E4" w:rsidRPr="006B4C65" w:rsidRDefault="006059E4" w:rsidP="006059E4">
      <w:pPr>
        <w:spacing w:after="0" w:line="276" w:lineRule="auto"/>
        <w:rPr>
          <w:rFonts w:ascii="Times New Roman" w:hAnsi="Times New Roman" w:cs="Times New Roman"/>
        </w:rPr>
      </w:pPr>
      <w:r w:rsidRPr="006B4C65">
        <w:rPr>
          <w:rFonts w:ascii="Times New Roman" w:hAnsi="Times New Roman" w:cs="Times New Roman"/>
        </w:rPr>
        <w:t xml:space="preserve">Hyrum </w:t>
      </w:r>
      <w:proofErr w:type="spellStart"/>
      <w:r w:rsidRPr="006B4C65">
        <w:rPr>
          <w:rFonts w:ascii="Times New Roman" w:hAnsi="Times New Roman" w:cs="Times New Roman"/>
        </w:rPr>
        <w:t>Zetting</w:t>
      </w:r>
      <w:proofErr w:type="spellEnd"/>
      <w:r w:rsidRPr="006B4C65">
        <w:rPr>
          <w:rFonts w:ascii="Times New Roman" w:hAnsi="Times New Roman" w:cs="Times New Roman"/>
        </w:rPr>
        <w:t xml:space="preserve"> Plan of action for Green Acres Subdivision</w:t>
      </w:r>
    </w:p>
    <w:p w14:paraId="6D8FCEFF" w14:textId="77777777" w:rsidR="006059E4" w:rsidRPr="006B4C65" w:rsidRDefault="006059E4" w:rsidP="006059E4">
      <w:pPr>
        <w:spacing w:after="0" w:line="276" w:lineRule="auto"/>
        <w:rPr>
          <w:rFonts w:ascii="Times New Roman" w:hAnsi="Times New Roman" w:cs="Times New Roman"/>
        </w:rPr>
      </w:pPr>
      <w:r w:rsidRPr="006B4C65">
        <w:rPr>
          <w:rFonts w:ascii="Times New Roman" w:hAnsi="Times New Roman" w:cs="Times New Roman"/>
        </w:rPr>
        <w:t>Subdivision Letter of Credit</w:t>
      </w:r>
    </w:p>
    <w:p w14:paraId="4104F2EA" w14:textId="77777777" w:rsidR="006059E4" w:rsidRPr="006B4C65" w:rsidRDefault="006059E4" w:rsidP="006059E4">
      <w:pPr>
        <w:spacing w:after="0" w:line="276" w:lineRule="auto"/>
        <w:rPr>
          <w:rFonts w:ascii="Times New Roman" w:hAnsi="Times New Roman" w:cs="Times New Roman"/>
        </w:rPr>
      </w:pPr>
      <w:r w:rsidRPr="006B4C65">
        <w:rPr>
          <w:rFonts w:ascii="Times New Roman" w:hAnsi="Times New Roman" w:cs="Times New Roman"/>
        </w:rPr>
        <w:t>Data Centers</w:t>
      </w:r>
      <w:r>
        <w:rPr>
          <w:rFonts w:ascii="Times New Roman" w:hAnsi="Times New Roman" w:cs="Times New Roman"/>
        </w:rPr>
        <w:t xml:space="preserve"> </w:t>
      </w:r>
    </w:p>
    <w:p w14:paraId="75E7D299" w14:textId="77777777" w:rsidR="006059E4" w:rsidRPr="006B4C65" w:rsidRDefault="006059E4" w:rsidP="006059E4">
      <w:pPr>
        <w:spacing w:line="276" w:lineRule="auto"/>
        <w:rPr>
          <w:rFonts w:ascii="Times New Roman" w:hAnsi="Times New Roman" w:cs="Times New Roman"/>
        </w:rPr>
      </w:pPr>
      <w:r w:rsidRPr="006B4C65">
        <w:rPr>
          <w:rFonts w:ascii="Times New Roman" w:hAnsi="Times New Roman" w:cs="Times New Roman"/>
        </w:rPr>
        <w:t>Battery Storage Facilities</w:t>
      </w:r>
    </w:p>
    <w:p w14:paraId="59871E62" w14:textId="77777777" w:rsidR="006059E4" w:rsidRDefault="006059E4" w:rsidP="006059E4">
      <w:pPr>
        <w:spacing w:after="0" w:line="276" w:lineRule="auto"/>
        <w:rPr>
          <w:rFonts w:ascii="Times New Roman" w:hAnsi="Times New Roman" w:cs="Times New Roman"/>
          <w:b/>
          <w:u w:val="single"/>
        </w:rPr>
      </w:pPr>
      <w:r>
        <w:rPr>
          <w:rFonts w:ascii="Times New Roman" w:hAnsi="Times New Roman" w:cs="Times New Roman"/>
          <w:b/>
          <w:u w:val="single"/>
        </w:rPr>
        <w:t>STAFF UPDATES</w:t>
      </w:r>
    </w:p>
    <w:p w14:paraId="2FA57789" w14:textId="0D360252" w:rsidR="006059E4" w:rsidRDefault="00DB5BAA" w:rsidP="006059E4">
      <w:pPr>
        <w:pStyle w:val="ListParagraph"/>
        <w:numPr>
          <w:ilvl w:val="0"/>
          <w:numId w:val="2"/>
        </w:numPr>
        <w:spacing w:after="0" w:line="276" w:lineRule="auto"/>
        <w:ind w:left="180" w:hanging="180"/>
        <w:rPr>
          <w:rFonts w:ascii="Times New Roman" w:hAnsi="Times New Roman" w:cs="Times New Roman"/>
        </w:rPr>
      </w:pPr>
      <w:r w:rsidRPr="00DB5BAA">
        <w:rPr>
          <w:rFonts w:ascii="Times New Roman" w:hAnsi="Times New Roman" w:cs="Times New Roman"/>
        </w:rPr>
        <w:t xml:space="preserve">Vision West ND Planning &amp; Zoning workshop took place on </w:t>
      </w:r>
      <w:r w:rsidR="007C0420">
        <w:rPr>
          <w:rFonts w:ascii="Times New Roman" w:hAnsi="Times New Roman" w:cs="Times New Roman"/>
        </w:rPr>
        <w:t>July 16</w:t>
      </w:r>
      <w:r w:rsidR="007C0420" w:rsidRPr="007C0420">
        <w:rPr>
          <w:rFonts w:ascii="Times New Roman" w:hAnsi="Times New Roman" w:cs="Times New Roman"/>
          <w:vertAlign w:val="superscript"/>
        </w:rPr>
        <w:t>th</w:t>
      </w:r>
      <w:r w:rsidR="007C0420">
        <w:rPr>
          <w:rFonts w:ascii="Times New Roman" w:hAnsi="Times New Roman" w:cs="Times New Roman"/>
        </w:rPr>
        <w:t>, 2025</w:t>
      </w:r>
      <w:r w:rsidRPr="00DB5BAA">
        <w:rPr>
          <w:rFonts w:ascii="Times New Roman" w:hAnsi="Times New Roman" w:cs="Times New Roman"/>
        </w:rPr>
        <w:t xml:space="preserve"> in Stanley at the </w:t>
      </w:r>
      <w:r w:rsidR="007C0420">
        <w:rPr>
          <w:rFonts w:ascii="Times New Roman" w:hAnsi="Times New Roman" w:cs="Times New Roman"/>
        </w:rPr>
        <w:t xml:space="preserve">Mountrail County </w:t>
      </w:r>
      <w:r w:rsidRPr="00DB5BAA">
        <w:rPr>
          <w:rFonts w:ascii="Times New Roman" w:hAnsi="Times New Roman" w:cs="Times New Roman"/>
        </w:rPr>
        <w:t xml:space="preserve">South Complex building. </w:t>
      </w:r>
      <w:r w:rsidR="007C0420">
        <w:rPr>
          <w:rFonts w:ascii="Times New Roman" w:hAnsi="Times New Roman" w:cs="Times New Roman"/>
        </w:rPr>
        <w:t>S</w:t>
      </w:r>
      <w:r w:rsidRPr="00DB5BAA">
        <w:rPr>
          <w:rFonts w:ascii="Times New Roman" w:hAnsi="Times New Roman" w:cs="Times New Roman"/>
        </w:rPr>
        <w:t>everal speakers visit</w:t>
      </w:r>
      <w:r w:rsidR="007C0420">
        <w:rPr>
          <w:rFonts w:ascii="Times New Roman" w:hAnsi="Times New Roman" w:cs="Times New Roman"/>
        </w:rPr>
        <w:t>ed with attendees</w:t>
      </w:r>
      <w:r w:rsidRPr="00DB5BAA">
        <w:rPr>
          <w:rFonts w:ascii="Times New Roman" w:hAnsi="Times New Roman" w:cs="Times New Roman"/>
        </w:rPr>
        <w:t xml:space="preserve"> on topics such as ND Housing, Data Centers, </w:t>
      </w:r>
      <w:r w:rsidR="007C0420">
        <w:rPr>
          <w:rFonts w:ascii="Times New Roman" w:hAnsi="Times New Roman" w:cs="Times New Roman"/>
        </w:rPr>
        <w:t xml:space="preserve">and </w:t>
      </w:r>
      <w:r w:rsidRPr="00DB5BAA">
        <w:rPr>
          <w:rFonts w:ascii="Times New Roman" w:hAnsi="Times New Roman" w:cs="Times New Roman"/>
        </w:rPr>
        <w:t>Battery Storage Facilities</w:t>
      </w:r>
      <w:r w:rsidR="007C0420">
        <w:rPr>
          <w:rFonts w:ascii="Times New Roman" w:hAnsi="Times New Roman" w:cs="Times New Roman"/>
        </w:rPr>
        <w:t>.</w:t>
      </w:r>
      <w:r w:rsidRPr="00DB5BAA">
        <w:rPr>
          <w:rFonts w:ascii="Times New Roman" w:hAnsi="Times New Roman" w:cs="Times New Roman"/>
        </w:rPr>
        <w:t xml:space="preserve"> </w:t>
      </w:r>
      <w:r w:rsidR="007C0420">
        <w:rPr>
          <w:rFonts w:ascii="Times New Roman" w:hAnsi="Times New Roman" w:cs="Times New Roman"/>
        </w:rPr>
        <w:t>The Public Service Commission</w:t>
      </w:r>
      <w:r w:rsidRPr="00DB5BAA">
        <w:rPr>
          <w:rFonts w:ascii="Times New Roman" w:hAnsi="Times New Roman" w:cs="Times New Roman"/>
        </w:rPr>
        <w:t xml:space="preserve"> attended and spoke on data centers and transmission lines</w:t>
      </w:r>
      <w:r w:rsidR="006059E4">
        <w:rPr>
          <w:rFonts w:ascii="Times New Roman" w:hAnsi="Times New Roman" w:cs="Times New Roman"/>
        </w:rPr>
        <w:t>.</w:t>
      </w:r>
      <w:r w:rsidR="007C0420">
        <w:rPr>
          <w:rFonts w:ascii="Times New Roman" w:hAnsi="Times New Roman" w:cs="Times New Roman"/>
        </w:rPr>
        <w:t xml:space="preserve"> </w:t>
      </w:r>
      <w:r w:rsidR="00413ED1">
        <w:rPr>
          <w:rFonts w:ascii="Times New Roman" w:hAnsi="Times New Roman" w:cs="Times New Roman"/>
        </w:rPr>
        <w:t xml:space="preserve">There were </w:t>
      </w:r>
      <w:r w:rsidR="007C0420">
        <w:rPr>
          <w:rFonts w:ascii="Times New Roman" w:hAnsi="Times New Roman" w:cs="Times New Roman"/>
        </w:rPr>
        <w:t xml:space="preserve">27 </w:t>
      </w:r>
      <w:r w:rsidR="00413ED1">
        <w:rPr>
          <w:rFonts w:ascii="Times New Roman" w:hAnsi="Times New Roman" w:cs="Times New Roman"/>
        </w:rPr>
        <w:t xml:space="preserve">people in attendance and about </w:t>
      </w:r>
      <w:r w:rsidR="007C0420">
        <w:rPr>
          <w:rFonts w:ascii="Times New Roman" w:hAnsi="Times New Roman" w:cs="Times New Roman"/>
        </w:rPr>
        <w:t xml:space="preserve">50 </w:t>
      </w:r>
      <w:r w:rsidR="00413ED1">
        <w:rPr>
          <w:rFonts w:ascii="Times New Roman" w:hAnsi="Times New Roman" w:cs="Times New Roman"/>
        </w:rPr>
        <w:t xml:space="preserve">additional attendees were </w:t>
      </w:r>
      <w:r w:rsidR="007C0420">
        <w:rPr>
          <w:rFonts w:ascii="Times New Roman" w:hAnsi="Times New Roman" w:cs="Times New Roman"/>
        </w:rPr>
        <w:t>online</w:t>
      </w:r>
      <w:r w:rsidR="00413ED1">
        <w:rPr>
          <w:rFonts w:ascii="Times New Roman" w:hAnsi="Times New Roman" w:cs="Times New Roman"/>
        </w:rPr>
        <w:t xml:space="preserve">. </w:t>
      </w:r>
    </w:p>
    <w:p w14:paraId="79E785C1" w14:textId="54564D7B" w:rsidR="006059E4" w:rsidRDefault="00413ED1" w:rsidP="006059E4">
      <w:pPr>
        <w:pStyle w:val="ListParagraph"/>
        <w:numPr>
          <w:ilvl w:val="0"/>
          <w:numId w:val="2"/>
        </w:numPr>
        <w:spacing w:after="0" w:line="276" w:lineRule="auto"/>
        <w:ind w:left="180" w:hanging="180"/>
        <w:rPr>
          <w:rFonts w:ascii="Times New Roman" w:hAnsi="Times New Roman" w:cs="Times New Roman"/>
        </w:rPr>
      </w:pPr>
      <w:r>
        <w:rPr>
          <w:rFonts w:ascii="Times New Roman" w:hAnsi="Times New Roman" w:cs="Times New Roman"/>
        </w:rPr>
        <w:t>The 4</w:t>
      </w:r>
      <w:r w:rsidRPr="00413ED1">
        <w:rPr>
          <w:rFonts w:ascii="Times New Roman" w:hAnsi="Times New Roman" w:cs="Times New Roman"/>
          <w:vertAlign w:val="superscript"/>
        </w:rPr>
        <w:t>th</w:t>
      </w:r>
      <w:r>
        <w:rPr>
          <w:rFonts w:ascii="Times New Roman" w:hAnsi="Times New Roman" w:cs="Times New Roman"/>
        </w:rPr>
        <w:t xml:space="preserve"> meeting of the </w:t>
      </w:r>
      <w:r w:rsidRPr="00413ED1">
        <w:rPr>
          <w:rFonts w:ascii="Times New Roman" w:hAnsi="Times New Roman" w:cs="Times New Roman"/>
        </w:rPr>
        <w:t xml:space="preserve">Mountrail County Land Development Code </w:t>
      </w:r>
      <w:r>
        <w:rPr>
          <w:rFonts w:ascii="Times New Roman" w:hAnsi="Times New Roman" w:cs="Times New Roman"/>
        </w:rPr>
        <w:t xml:space="preserve">(LDC) </w:t>
      </w:r>
      <w:r w:rsidRPr="00413ED1">
        <w:rPr>
          <w:rFonts w:ascii="Times New Roman" w:hAnsi="Times New Roman" w:cs="Times New Roman"/>
        </w:rPr>
        <w:t>Committee</w:t>
      </w:r>
      <w:r w:rsidR="00DB5BAA" w:rsidRPr="00DB5BAA">
        <w:rPr>
          <w:rFonts w:ascii="Times New Roman" w:hAnsi="Times New Roman" w:cs="Times New Roman"/>
        </w:rPr>
        <w:t xml:space="preserve"> </w:t>
      </w:r>
      <w:r>
        <w:rPr>
          <w:rFonts w:ascii="Times New Roman" w:hAnsi="Times New Roman" w:cs="Times New Roman"/>
        </w:rPr>
        <w:t xml:space="preserve">will be held </w:t>
      </w:r>
      <w:r w:rsidRPr="00DB5BAA">
        <w:rPr>
          <w:rFonts w:ascii="Times New Roman" w:hAnsi="Times New Roman" w:cs="Times New Roman"/>
        </w:rPr>
        <w:t xml:space="preserve">August 5, 2025 </w:t>
      </w:r>
      <w:r>
        <w:rPr>
          <w:rFonts w:ascii="Times New Roman" w:hAnsi="Times New Roman" w:cs="Times New Roman"/>
        </w:rPr>
        <w:t>at 1:00 p.m. in the Commissioner Room at the Mountrail County Courthouse</w:t>
      </w:r>
      <w:r w:rsidR="0089233B">
        <w:rPr>
          <w:rFonts w:ascii="Times New Roman" w:hAnsi="Times New Roman" w:cs="Times New Roman"/>
        </w:rPr>
        <w:t xml:space="preserve">. This meeting will be </w:t>
      </w:r>
      <w:r w:rsidR="00DB5BAA" w:rsidRPr="00DB5BAA">
        <w:rPr>
          <w:rFonts w:ascii="Times New Roman" w:hAnsi="Times New Roman" w:cs="Times New Roman"/>
        </w:rPr>
        <w:t xml:space="preserve">regarding data centers and battery storage facilities along with radioactive waste and anything else that </w:t>
      </w:r>
      <w:r>
        <w:rPr>
          <w:rFonts w:ascii="Times New Roman" w:hAnsi="Times New Roman" w:cs="Times New Roman"/>
        </w:rPr>
        <w:t>needs to be addressed for possible</w:t>
      </w:r>
      <w:r w:rsidR="00DB5BAA" w:rsidRPr="00DB5BAA">
        <w:rPr>
          <w:rFonts w:ascii="Times New Roman" w:hAnsi="Times New Roman" w:cs="Times New Roman"/>
        </w:rPr>
        <w:t xml:space="preserve"> changes </w:t>
      </w:r>
      <w:r>
        <w:rPr>
          <w:rFonts w:ascii="Times New Roman" w:hAnsi="Times New Roman" w:cs="Times New Roman"/>
        </w:rPr>
        <w:t>to</w:t>
      </w:r>
      <w:r w:rsidR="00DB5BAA" w:rsidRPr="00DB5BAA">
        <w:rPr>
          <w:rFonts w:ascii="Times New Roman" w:hAnsi="Times New Roman" w:cs="Times New Roman"/>
        </w:rPr>
        <w:t xml:space="preserve"> the </w:t>
      </w:r>
      <w:r>
        <w:rPr>
          <w:rFonts w:ascii="Times New Roman" w:hAnsi="Times New Roman" w:cs="Times New Roman"/>
        </w:rPr>
        <w:t>LDC</w:t>
      </w:r>
      <w:r w:rsidR="00DB5BAA" w:rsidRPr="00DB5BAA">
        <w:rPr>
          <w:rFonts w:ascii="Times New Roman" w:hAnsi="Times New Roman" w:cs="Times New Roman"/>
        </w:rPr>
        <w:t xml:space="preserve">. The committee will be reviewing the outline for </w:t>
      </w:r>
      <w:r>
        <w:rPr>
          <w:rFonts w:ascii="Times New Roman" w:hAnsi="Times New Roman" w:cs="Times New Roman"/>
        </w:rPr>
        <w:t xml:space="preserve">the new </w:t>
      </w:r>
      <w:r w:rsidR="00DB5BAA" w:rsidRPr="00DB5BAA">
        <w:rPr>
          <w:rFonts w:ascii="Times New Roman" w:hAnsi="Times New Roman" w:cs="Times New Roman"/>
        </w:rPr>
        <w:t xml:space="preserve">data centers and battery storage facility </w:t>
      </w:r>
      <w:r>
        <w:rPr>
          <w:rFonts w:ascii="Times New Roman" w:hAnsi="Times New Roman" w:cs="Times New Roman"/>
        </w:rPr>
        <w:t>regulations</w:t>
      </w:r>
      <w:r w:rsidR="0089233B">
        <w:rPr>
          <w:rFonts w:ascii="Times New Roman" w:hAnsi="Times New Roman" w:cs="Times New Roman"/>
        </w:rPr>
        <w:t xml:space="preserve"> and </w:t>
      </w:r>
      <w:r>
        <w:rPr>
          <w:rFonts w:ascii="Times New Roman" w:hAnsi="Times New Roman" w:cs="Times New Roman"/>
        </w:rPr>
        <w:t xml:space="preserve">SRF will be in attendance to go over any suggestions they have for the committee. There will be an opportunity for comments on the full outline after that. </w:t>
      </w:r>
    </w:p>
    <w:p w14:paraId="420325CA" w14:textId="7F82438C" w:rsidR="006059E4" w:rsidRDefault="00413ED1" w:rsidP="006059E4">
      <w:pPr>
        <w:pStyle w:val="ListParagraph"/>
        <w:numPr>
          <w:ilvl w:val="0"/>
          <w:numId w:val="2"/>
        </w:numPr>
        <w:spacing w:after="0" w:line="276" w:lineRule="auto"/>
        <w:ind w:left="180" w:hanging="180"/>
        <w:rPr>
          <w:rFonts w:ascii="Times New Roman" w:hAnsi="Times New Roman" w:cs="Times New Roman"/>
        </w:rPr>
      </w:pPr>
      <w:r>
        <w:rPr>
          <w:rFonts w:ascii="Times New Roman" w:hAnsi="Times New Roman" w:cs="Times New Roman"/>
        </w:rPr>
        <w:t xml:space="preserve">The Mountrail County Commissioners adopted a </w:t>
      </w:r>
      <w:r w:rsidR="00DB5BAA" w:rsidRPr="00DB5BAA">
        <w:rPr>
          <w:rFonts w:ascii="Times New Roman" w:hAnsi="Times New Roman" w:cs="Times New Roman"/>
        </w:rPr>
        <w:t xml:space="preserve">Public Comment </w:t>
      </w:r>
      <w:r>
        <w:rPr>
          <w:rFonts w:ascii="Times New Roman" w:hAnsi="Times New Roman" w:cs="Times New Roman"/>
        </w:rPr>
        <w:t>P</w:t>
      </w:r>
      <w:r w:rsidR="00DB5BAA" w:rsidRPr="00DB5BAA">
        <w:rPr>
          <w:rFonts w:ascii="Times New Roman" w:hAnsi="Times New Roman" w:cs="Times New Roman"/>
        </w:rPr>
        <w:t>olicy</w:t>
      </w:r>
      <w:r>
        <w:rPr>
          <w:rFonts w:ascii="Times New Roman" w:hAnsi="Times New Roman" w:cs="Times New Roman"/>
        </w:rPr>
        <w:t xml:space="preserve"> on</w:t>
      </w:r>
      <w:r w:rsidR="00DB5BAA" w:rsidRPr="00DB5BAA">
        <w:rPr>
          <w:rFonts w:ascii="Times New Roman" w:hAnsi="Times New Roman" w:cs="Times New Roman"/>
        </w:rPr>
        <w:t xml:space="preserve"> June 17th, 2025</w:t>
      </w:r>
      <w:r>
        <w:rPr>
          <w:rFonts w:ascii="Times New Roman" w:hAnsi="Times New Roman" w:cs="Times New Roman"/>
        </w:rPr>
        <w:t xml:space="preserve"> in response to SB 2180</w:t>
      </w:r>
      <w:r w:rsidR="00DB5BAA" w:rsidRPr="00DB5BAA">
        <w:rPr>
          <w:rFonts w:ascii="Times New Roman" w:hAnsi="Times New Roman" w:cs="Times New Roman"/>
        </w:rPr>
        <w:t xml:space="preserve"> </w:t>
      </w:r>
      <w:r>
        <w:rPr>
          <w:rFonts w:ascii="Times New Roman" w:hAnsi="Times New Roman" w:cs="Times New Roman"/>
        </w:rPr>
        <w:t>and provided this policy to all offices that handle public meetings</w:t>
      </w:r>
      <w:r w:rsidR="00DB5BAA" w:rsidRPr="00DB5BAA">
        <w:rPr>
          <w:rFonts w:ascii="Times New Roman" w:hAnsi="Times New Roman" w:cs="Times New Roman"/>
        </w:rPr>
        <w:t xml:space="preserve"> on June 23, 2025. The</w:t>
      </w:r>
      <w:r>
        <w:rPr>
          <w:rFonts w:ascii="Times New Roman" w:hAnsi="Times New Roman" w:cs="Times New Roman"/>
        </w:rPr>
        <w:t xml:space="preserve"> commissioners</w:t>
      </w:r>
      <w:r w:rsidR="00DB5BAA" w:rsidRPr="00DB5BAA">
        <w:rPr>
          <w:rFonts w:ascii="Times New Roman" w:hAnsi="Times New Roman" w:cs="Times New Roman"/>
        </w:rPr>
        <w:t xml:space="preserve"> would like all boards to follow the same policy</w:t>
      </w:r>
      <w:r w:rsidR="006059E4">
        <w:rPr>
          <w:rFonts w:ascii="Times New Roman" w:hAnsi="Times New Roman" w:cs="Times New Roman"/>
        </w:rPr>
        <w:t xml:space="preserve">. </w:t>
      </w:r>
    </w:p>
    <w:p w14:paraId="0DCD86C9" w14:textId="459F7CF9" w:rsidR="006059E4" w:rsidRDefault="00413ED1" w:rsidP="006059E4">
      <w:pPr>
        <w:pStyle w:val="ListParagraph"/>
        <w:numPr>
          <w:ilvl w:val="0"/>
          <w:numId w:val="2"/>
        </w:numPr>
        <w:spacing w:after="0" w:line="276" w:lineRule="auto"/>
        <w:ind w:left="180" w:hanging="180"/>
        <w:rPr>
          <w:rFonts w:ascii="Times New Roman" w:hAnsi="Times New Roman" w:cs="Times New Roman"/>
        </w:rPr>
      </w:pPr>
      <w:r>
        <w:rPr>
          <w:rFonts w:ascii="Times New Roman" w:hAnsi="Times New Roman" w:cs="Times New Roman"/>
        </w:rPr>
        <w:t xml:space="preserve">Administrator Vachal attended an </w:t>
      </w:r>
      <w:r w:rsidR="00DB5BAA" w:rsidRPr="00DB5BAA">
        <w:rPr>
          <w:rFonts w:ascii="Times New Roman" w:hAnsi="Times New Roman" w:cs="Times New Roman"/>
        </w:rPr>
        <w:t>Animal Feeding Analysis meeting that took place on July 22, 2025 in Minot</w:t>
      </w:r>
      <w:r w:rsidR="006059E4" w:rsidRPr="0007355E">
        <w:rPr>
          <w:rFonts w:ascii="Times New Roman" w:hAnsi="Times New Roman" w:cs="Times New Roman"/>
        </w:rPr>
        <w:t>.</w:t>
      </w:r>
      <w:r w:rsidR="006059E4">
        <w:rPr>
          <w:rFonts w:ascii="Times New Roman" w:hAnsi="Times New Roman" w:cs="Times New Roman"/>
        </w:rPr>
        <w:t xml:space="preserve"> </w:t>
      </w:r>
      <w:r>
        <w:rPr>
          <w:rFonts w:ascii="Times New Roman" w:hAnsi="Times New Roman" w:cs="Times New Roman"/>
        </w:rPr>
        <w:t>The meeting was much like the presentation they brought to Mountrail County previously but a little more in depth. Administrator Vachal has emailed the public report to all board members to look at and to share with anyone that would like to see it.</w:t>
      </w:r>
      <w:r w:rsidR="00DB5BAA">
        <w:rPr>
          <w:rFonts w:ascii="Times New Roman" w:hAnsi="Times New Roman" w:cs="Times New Roman"/>
        </w:rPr>
        <w:t xml:space="preserve"> </w:t>
      </w:r>
    </w:p>
    <w:p w14:paraId="20B87CAD" w14:textId="77777777" w:rsidR="006059E4" w:rsidRDefault="006059E4" w:rsidP="006059E4">
      <w:pPr>
        <w:spacing w:before="240" w:after="0" w:line="276" w:lineRule="auto"/>
        <w:rPr>
          <w:rFonts w:ascii="Times New Roman" w:hAnsi="Times New Roman" w:cs="Times New Roman"/>
          <w:b/>
          <w:u w:val="single"/>
        </w:rPr>
      </w:pPr>
      <w:r>
        <w:rPr>
          <w:rFonts w:ascii="Times New Roman" w:hAnsi="Times New Roman" w:cs="Times New Roman"/>
          <w:b/>
          <w:u w:val="single"/>
        </w:rPr>
        <w:t>PUBLIC COMMENTS</w:t>
      </w:r>
    </w:p>
    <w:p w14:paraId="6093C067" w14:textId="77777777" w:rsidR="006059E4" w:rsidRPr="00B74B08" w:rsidRDefault="006059E4" w:rsidP="006059E4">
      <w:pPr>
        <w:spacing w:after="0" w:line="276" w:lineRule="auto"/>
        <w:rPr>
          <w:rFonts w:ascii="Times New Roman" w:hAnsi="Times New Roman" w:cs="Times New Roman"/>
          <w:bCs/>
        </w:rPr>
      </w:pPr>
      <w:r w:rsidRPr="00B74B08">
        <w:rPr>
          <w:rFonts w:ascii="Times New Roman" w:hAnsi="Times New Roman" w:cs="Times New Roman"/>
          <w:bCs/>
        </w:rPr>
        <w:t>None.</w:t>
      </w:r>
    </w:p>
    <w:p w14:paraId="1F491B2B" w14:textId="77777777" w:rsidR="006059E4" w:rsidRDefault="006059E4" w:rsidP="006059E4">
      <w:pPr>
        <w:spacing w:before="240" w:after="0" w:line="276" w:lineRule="auto"/>
        <w:rPr>
          <w:rFonts w:ascii="Times New Roman" w:hAnsi="Times New Roman" w:cs="Times New Roman"/>
          <w:b/>
          <w:u w:val="single"/>
        </w:rPr>
      </w:pPr>
      <w:r>
        <w:rPr>
          <w:rFonts w:ascii="Times New Roman" w:hAnsi="Times New Roman" w:cs="Times New Roman"/>
          <w:b/>
          <w:u w:val="single"/>
        </w:rPr>
        <w:lastRenderedPageBreak/>
        <w:t>BOARD CONCERNS</w:t>
      </w:r>
    </w:p>
    <w:p w14:paraId="52A3FBBD" w14:textId="77777777" w:rsidR="006059E4" w:rsidRPr="00714A2B" w:rsidRDefault="006059E4" w:rsidP="006059E4">
      <w:pPr>
        <w:spacing w:line="276" w:lineRule="auto"/>
        <w:rPr>
          <w:rFonts w:ascii="Times New Roman" w:hAnsi="Times New Roman" w:cs="Times New Roman"/>
        </w:rPr>
      </w:pPr>
      <w:r>
        <w:rPr>
          <w:rFonts w:ascii="Times New Roman" w:hAnsi="Times New Roman" w:cs="Times New Roman"/>
        </w:rPr>
        <w:t>None.</w:t>
      </w:r>
    </w:p>
    <w:p w14:paraId="77FD678F" w14:textId="0F8A482F" w:rsidR="006059E4" w:rsidRDefault="006059E4" w:rsidP="006059E4">
      <w:pPr>
        <w:spacing w:before="240" w:line="276" w:lineRule="auto"/>
        <w:rPr>
          <w:rFonts w:ascii="Times New Roman" w:hAnsi="Times New Roman" w:cs="Times New Roman"/>
        </w:rPr>
      </w:pPr>
      <w:r>
        <w:rPr>
          <w:rFonts w:ascii="Times New Roman" w:hAnsi="Times New Roman" w:cs="Times New Roman"/>
        </w:rPr>
        <w:t>The Board adjourned at 9:2</w:t>
      </w:r>
      <w:r w:rsidR="00DB5BAA">
        <w:rPr>
          <w:rFonts w:ascii="Times New Roman" w:hAnsi="Times New Roman" w:cs="Times New Roman"/>
        </w:rPr>
        <w:t>5</w:t>
      </w:r>
      <w:r>
        <w:rPr>
          <w:rFonts w:ascii="Times New Roman" w:hAnsi="Times New Roman" w:cs="Times New Roman"/>
        </w:rPr>
        <w:t xml:space="preserve"> a.m. Next regular meeting of the Mountrail County Planning &amp; Zoning Commission is </w:t>
      </w:r>
      <w:r>
        <w:rPr>
          <w:rFonts w:ascii="Times New Roman" w:hAnsi="Times New Roman" w:cs="Times New Roman"/>
          <w:b/>
        </w:rPr>
        <w:t xml:space="preserve">Monday, </w:t>
      </w:r>
      <w:r w:rsidR="00DB5BAA">
        <w:rPr>
          <w:rFonts w:ascii="Times New Roman" w:hAnsi="Times New Roman" w:cs="Times New Roman"/>
          <w:b/>
        </w:rPr>
        <w:t>August</w:t>
      </w:r>
      <w:r>
        <w:rPr>
          <w:rFonts w:ascii="Times New Roman" w:hAnsi="Times New Roman" w:cs="Times New Roman"/>
          <w:b/>
        </w:rPr>
        <w:t xml:space="preserve"> 2</w:t>
      </w:r>
      <w:r w:rsidR="00DB5BAA">
        <w:rPr>
          <w:rFonts w:ascii="Times New Roman" w:hAnsi="Times New Roman" w:cs="Times New Roman"/>
          <w:b/>
        </w:rPr>
        <w:t>5</w:t>
      </w:r>
      <w:r w:rsidRPr="0007355E">
        <w:rPr>
          <w:rFonts w:ascii="Times New Roman" w:hAnsi="Times New Roman" w:cs="Times New Roman"/>
          <w:b/>
          <w:vertAlign w:val="superscript"/>
        </w:rPr>
        <w:t>th</w:t>
      </w:r>
      <w:r>
        <w:rPr>
          <w:rFonts w:ascii="Times New Roman" w:hAnsi="Times New Roman" w:cs="Times New Roman"/>
          <w:b/>
        </w:rPr>
        <w:t>, 2025,</w:t>
      </w:r>
      <w:r>
        <w:rPr>
          <w:rFonts w:ascii="Times New Roman" w:hAnsi="Times New Roman" w:cs="Times New Roman"/>
        </w:rPr>
        <w:t xml:space="preserve"> at 8:30 a.m. via GOTOMEETING or in the Commissioners Room at the Mountrail County Courthouse. </w:t>
      </w:r>
    </w:p>
    <w:p w14:paraId="4F7ADA5A" w14:textId="0ACFCDD1" w:rsidR="006059E4" w:rsidRDefault="006059E4" w:rsidP="006059E4">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rPr>
        <w:t>Accepted and approved this 2</w:t>
      </w:r>
      <w:r w:rsidR="00DB5BAA">
        <w:rPr>
          <w:rFonts w:ascii="Times New Roman" w:hAnsi="Times New Roman" w:cs="Times New Roman"/>
          <w:sz w:val="22"/>
          <w:szCs w:val="22"/>
        </w:rPr>
        <w:t>5</w:t>
      </w:r>
      <w:r w:rsidRPr="0007355E">
        <w:rPr>
          <w:rFonts w:ascii="Times New Roman" w:hAnsi="Times New Roman" w:cs="Times New Roman"/>
          <w:sz w:val="22"/>
          <w:szCs w:val="22"/>
          <w:vertAlign w:val="superscript"/>
        </w:rPr>
        <w:t>th</w:t>
      </w:r>
      <w:r>
        <w:rPr>
          <w:rFonts w:ascii="Times New Roman" w:hAnsi="Times New Roman" w:cs="Times New Roman"/>
          <w:sz w:val="22"/>
          <w:szCs w:val="22"/>
        </w:rPr>
        <w:t xml:space="preserve"> day of </w:t>
      </w:r>
      <w:r w:rsidR="00DB5BAA">
        <w:rPr>
          <w:rFonts w:ascii="Times New Roman" w:hAnsi="Times New Roman" w:cs="Times New Roman"/>
          <w:sz w:val="22"/>
          <w:szCs w:val="22"/>
        </w:rPr>
        <w:t>August</w:t>
      </w:r>
      <w:r>
        <w:rPr>
          <w:rFonts w:ascii="Times New Roman" w:hAnsi="Times New Roman" w:cs="Times New Roman"/>
          <w:sz w:val="22"/>
          <w:szCs w:val="22"/>
        </w:rPr>
        <w:t>, 2025.</w:t>
      </w:r>
    </w:p>
    <w:p w14:paraId="37177CD9" w14:textId="77777777" w:rsidR="006059E4" w:rsidRDefault="006059E4" w:rsidP="006059E4">
      <w:pPr>
        <w:pStyle w:val="NoSpacing"/>
        <w:spacing w:before="0" w:line="276" w:lineRule="auto"/>
        <w:rPr>
          <w:rFonts w:ascii="Times New Roman" w:hAnsi="Times New Roman" w:cs="Times New Roman"/>
          <w:sz w:val="22"/>
          <w:szCs w:val="22"/>
          <w:u w:val="single"/>
        </w:rPr>
      </w:pPr>
    </w:p>
    <w:p w14:paraId="1B1D559E" w14:textId="77777777" w:rsidR="006059E4" w:rsidRDefault="006059E4" w:rsidP="006059E4">
      <w:pPr>
        <w:pStyle w:val="NoSpacing"/>
        <w:spacing w:before="0" w:line="276" w:lineRule="auto"/>
        <w:rPr>
          <w:rFonts w:ascii="Times New Roman" w:hAnsi="Times New Roman" w:cs="Times New Roman"/>
          <w:sz w:val="22"/>
          <w:szCs w:val="22"/>
          <w:u w:val="single"/>
        </w:rPr>
      </w:pPr>
    </w:p>
    <w:p w14:paraId="4F6A5E7F" w14:textId="77777777" w:rsidR="006059E4" w:rsidRDefault="006059E4" w:rsidP="006059E4">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3EB80EA5" w14:textId="77777777" w:rsidR="006059E4" w:rsidRDefault="006059E4" w:rsidP="006059E4">
      <w:pPr>
        <w:pStyle w:val="NoSpacing"/>
        <w:spacing w:before="120" w:line="276" w:lineRule="auto"/>
        <w:rPr>
          <w:rFonts w:ascii="Times New Roman" w:hAnsi="Times New Roman" w:cs="Times New Roman"/>
          <w:sz w:val="22"/>
          <w:szCs w:val="22"/>
        </w:rPr>
      </w:pPr>
      <w:r>
        <w:rPr>
          <w:rFonts w:ascii="Times New Roman" w:hAnsi="Times New Roman" w:cs="Times New Roman"/>
          <w:sz w:val="22"/>
          <w:szCs w:val="22"/>
        </w:rPr>
        <w:t>Charlie Sorenson, Chairman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Melissa Vachal, Administrator</w:t>
      </w:r>
    </w:p>
    <w:p w14:paraId="3616A7FC" w14:textId="77777777" w:rsidR="006059E4" w:rsidRDefault="006059E4" w:rsidP="006059E4">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rPr>
        <w:t xml:space="preserve">Mountrail County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Mountrail County </w:t>
      </w:r>
    </w:p>
    <w:p w14:paraId="1E37326F" w14:textId="77777777" w:rsidR="006059E4" w:rsidRDefault="006059E4" w:rsidP="006059E4">
      <w:pPr>
        <w:spacing w:after="0" w:line="240" w:lineRule="auto"/>
        <w:rPr>
          <w:rFonts w:ascii="Times New Roman" w:hAnsi="Times New Roman" w:cs="Times New Roman"/>
        </w:rPr>
      </w:pPr>
      <w:r>
        <w:rPr>
          <w:rFonts w:ascii="Times New Roman" w:hAnsi="Times New Roman" w:cs="Times New Roman"/>
        </w:rPr>
        <w:t>Planning &amp; Zoning Commission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Planning &amp; Zoning</w:t>
      </w:r>
      <w:r>
        <w:rPr>
          <w:rFonts w:ascii="Times New Roman" w:hAnsi="Times New Roman" w:cs="Times New Roman"/>
        </w:rPr>
        <w:tab/>
      </w:r>
    </w:p>
    <w:p w14:paraId="5479BED8" w14:textId="089046D4" w:rsidR="00ED35E8" w:rsidRDefault="006059E4" w:rsidP="006059E4">
      <w:pPr>
        <w:pStyle w:val="NoSpacing"/>
        <w:spacing w:line="276" w:lineRule="auto"/>
      </w:pPr>
      <w:r>
        <w:rPr>
          <w:rFonts w:ascii="Times New Roman" w:hAnsi="Times New Roman" w:cs="Times New Roman"/>
          <w:b/>
          <w:color w:val="auto"/>
          <w:sz w:val="22"/>
          <w:szCs w:val="22"/>
        </w:rPr>
        <w:t>*Electronic recordings of full meetings are kept in the office per NDCC 44-04*</w:t>
      </w:r>
    </w:p>
    <w:sectPr w:rsidR="00ED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502AC"/>
    <w:multiLevelType w:val="hybridMultilevel"/>
    <w:tmpl w:val="C8B67FA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C6162"/>
    <w:multiLevelType w:val="hybridMultilevel"/>
    <w:tmpl w:val="2E8C14DA"/>
    <w:lvl w:ilvl="0" w:tplc="56FEC76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E4"/>
    <w:rsid w:val="00233758"/>
    <w:rsid w:val="0037147D"/>
    <w:rsid w:val="003B24B0"/>
    <w:rsid w:val="00413ED1"/>
    <w:rsid w:val="005000B2"/>
    <w:rsid w:val="00575C67"/>
    <w:rsid w:val="005E53BF"/>
    <w:rsid w:val="006059E4"/>
    <w:rsid w:val="006A2B47"/>
    <w:rsid w:val="007C0420"/>
    <w:rsid w:val="0089233B"/>
    <w:rsid w:val="00C055DC"/>
    <w:rsid w:val="00C261F3"/>
    <w:rsid w:val="00CE7FEB"/>
    <w:rsid w:val="00D427D7"/>
    <w:rsid w:val="00DB5BAA"/>
    <w:rsid w:val="00ED35E8"/>
    <w:rsid w:val="00F0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CBEA"/>
  <w15:chartTrackingRefBased/>
  <w15:docId w15:val="{E6270D7A-6E0A-4DE6-B87B-EF0E1E4C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9E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99"/>
    <w:qFormat/>
    <w:rsid w:val="006059E4"/>
    <w:pPr>
      <w:spacing w:before="100" w:after="100" w:line="240" w:lineRule="auto"/>
      <w:jc w:val="right"/>
    </w:pPr>
    <w:rPr>
      <w:rFonts w:ascii="Century Gothic" w:eastAsia="Arial Unicode MS" w:hAnsi="Century Gothic" w:cs="Arial Unicode MS"/>
      <w:b/>
      <w:bCs/>
      <w:caps/>
      <w:color w:val="000000"/>
      <w:sz w:val="72"/>
      <w:szCs w:val="72"/>
      <w:u w:color="000000"/>
    </w:rPr>
  </w:style>
  <w:style w:type="character" w:customStyle="1" w:styleId="TitleChar">
    <w:name w:val="Title Char"/>
    <w:basedOn w:val="DefaultParagraphFont"/>
    <w:link w:val="Title"/>
    <w:uiPriority w:val="99"/>
    <w:rsid w:val="006059E4"/>
    <w:rPr>
      <w:rFonts w:ascii="Century Gothic" w:eastAsia="Arial Unicode MS" w:hAnsi="Century Gothic" w:cs="Arial Unicode MS"/>
      <w:b/>
      <w:bCs/>
      <w:caps/>
      <w:color w:val="000000"/>
      <w:sz w:val="72"/>
      <w:szCs w:val="72"/>
      <w:u w:color="000000"/>
    </w:rPr>
  </w:style>
  <w:style w:type="paragraph" w:styleId="NoSpacing">
    <w:name w:val="No Spacing"/>
    <w:uiPriority w:val="99"/>
    <w:qFormat/>
    <w:rsid w:val="006059E4"/>
    <w:pPr>
      <w:spacing w:before="100" w:after="0" w:line="240" w:lineRule="auto"/>
    </w:pPr>
    <w:rPr>
      <w:rFonts w:ascii="Century Schoolbook" w:eastAsia="Arial Unicode MS" w:hAnsi="Century Schoolbook" w:cs="Arial Unicode MS"/>
      <w:color w:val="000000"/>
      <w:sz w:val="24"/>
      <w:szCs w:val="24"/>
      <w:u w:color="000000"/>
    </w:rPr>
  </w:style>
  <w:style w:type="paragraph" w:styleId="ListParagraph">
    <w:name w:val="List Paragraph"/>
    <w:basedOn w:val="Normal"/>
    <w:uiPriority w:val="99"/>
    <w:qFormat/>
    <w:rsid w:val="00605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50180">
      <w:bodyDiv w:val="1"/>
      <w:marLeft w:val="0"/>
      <w:marRight w:val="0"/>
      <w:marTop w:val="0"/>
      <w:marBottom w:val="0"/>
      <w:divBdr>
        <w:top w:val="none" w:sz="0" w:space="0" w:color="auto"/>
        <w:left w:val="none" w:sz="0" w:space="0" w:color="auto"/>
        <w:bottom w:val="none" w:sz="0" w:space="0" w:color="auto"/>
        <w:right w:val="none" w:sz="0" w:space="0" w:color="auto"/>
      </w:divBdr>
    </w:div>
    <w:div w:id="268778912">
      <w:bodyDiv w:val="1"/>
      <w:marLeft w:val="0"/>
      <w:marRight w:val="0"/>
      <w:marTop w:val="0"/>
      <w:marBottom w:val="0"/>
      <w:divBdr>
        <w:top w:val="none" w:sz="0" w:space="0" w:color="auto"/>
        <w:left w:val="none" w:sz="0" w:space="0" w:color="auto"/>
        <w:bottom w:val="none" w:sz="0" w:space="0" w:color="auto"/>
        <w:right w:val="none" w:sz="0" w:space="0" w:color="auto"/>
      </w:divBdr>
    </w:div>
    <w:div w:id="545877605">
      <w:bodyDiv w:val="1"/>
      <w:marLeft w:val="0"/>
      <w:marRight w:val="0"/>
      <w:marTop w:val="0"/>
      <w:marBottom w:val="0"/>
      <w:divBdr>
        <w:top w:val="none" w:sz="0" w:space="0" w:color="auto"/>
        <w:left w:val="none" w:sz="0" w:space="0" w:color="auto"/>
        <w:bottom w:val="none" w:sz="0" w:space="0" w:color="auto"/>
        <w:right w:val="none" w:sz="0" w:space="0" w:color="auto"/>
      </w:divBdr>
    </w:div>
    <w:div w:id="575671453">
      <w:bodyDiv w:val="1"/>
      <w:marLeft w:val="0"/>
      <w:marRight w:val="0"/>
      <w:marTop w:val="0"/>
      <w:marBottom w:val="0"/>
      <w:divBdr>
        <w:top w:val="none" w:sz="0" w:space="0" w:color="auto"/>
        <w:left w:val="none" w:sz="0" w:space="0" w:color="auto"/>
        <w:bottom w:val="none" w:sz="0" w:space="0" w:color="auto"/>
        <w:right w:val="none" w:sz="0" w:space="0" w:color="auto"/>
      </w:divBdr>
    </w:div>
    <w:div w:id="671835515">
      <w:bodyDiv w:val="1"/>
      <w:marLeft w:val="0"/>
      <w:marRight w:val="0"/>
      <w:marTop w:val="0"/>
      <w:marBottom w:val="0"/>
      <w:divBdr>
        <w:top w:val="none" w:sz="0" w:space="0" w:color="auto"/>
        <w:left w:val="none" w:sz="0" w:space="0" w:color="auto"/>
        <w:bottom w:val="none" w:sz="0" w:space="0" w:color="auto"/>
        <w:right w:val="none" w:sz="0" w:space="0" w:color="auto"/>
      </w:divBdr>
    </w:div>
    <w:div w:id="802620848">
      <w:bodyDiv w:val="1"/>
      <w:marLeft w:val="0"/>
      <w:marRight w:val="0"/>
      <w:marTop w:val="0"/>
      <w:marBottom w:val="0"/>
      <w:divBdr>
        <w:top w:val="none" w:sz="0" w:space="0" w:color="auto"/>
        <w:left w:val="none" w:sz="0" w:space="0" w:color="auto"/>
        <w:bottom w:val="none" w:sz="0" w:space="0" w:color="auto"/>
        <w:right w:val="none" w:sz="0" w:space="0" w:color="auto"/>
      </w:divBdr>
    </w:div>
    <w:div w:id="822821117">
      <w:bodyDiv w:val="1"/>
      <w:marLeft w:val="0"/>
      <w:marRight w:val="0"/>
      <w:marTop w:val="0"/>
      <w:marBottom w:val="0"/>
      <w:divBdr>
        <w:top w:val="none" w:sz="0" w:space="0" w:color="auto"/>
        <w:left w:val="none" w:sz="0" w:space="0" w:color="auto"/>
        <w:bottom w:val="none" w:sz="0" w:space="0" w:color="auto"/>
        <w:right w:val="none" w:sz="0" w:space="0" w:color="auto"/>
      </w:divBdr>
    </w:div>
    <w:div w:id="890503414">
      <w:bodyDiv w:val="1"/>
      <w:marLeft w:val="0"/>
      <w:marRight w:val="0"/>
      <w:marTop w:val="0"/>
      <w:marBottom w:val="0"/>
      <w:divBdr>
        <w:top w:val="none" w:sz="0" w:space="0" w:color="auto"/>
        <w:left w:val="none" w:sz="0" w:space="0" w:color="auto"/>
        <w:bottom w:val="none" w:sz="0" w:space="0" w:color="auto"/>
        <w:right w:val="none" w:sz="0" w:space="0" w:color="auto"/>
      </w:divBdr>
    </w:div>
    <w:div w:id="978607450">
      <w:bodyDiv w:val="1"/>
      <w:marLeft w:val="0"/>
      <w:marRight w:val="0"/>
      <w:marTop w:val="0"/>
      <w:marBottom w:val="0"/>
      <w:divBdr>
        <w:top w:val="none" w:sz="0" w:space="0" w:color="auto"/>
        <w:left w:val="none" w:sz="0" w:space="0" w:color="auto"/>
        <w:bottom w:val="none" w:sz="0" w:space="0" w:color="auto"/>
        <w:right w:val="none" w:sz="0" w:space="0" w:color="auto"/>
      </w:divBdr>
    </w:div>
    <w:div w:id="1031228827">
      <w:bodyDiv w:val="1"/>
      <w:marLeft w:val="0"/>
      <w:marRight w:val="0"/>
      <w:marTop w:val="0"/>
      <w:marBottom w:val="0"/>
      <w:divBdr>
        <w:top w:val="none" w:sz="0" w:space="0" w:color="auto"/>
        <w:left w:val="none" w:sz="0" w:space="0" w:color="auto"/>
        <w:bottom w:val="none" w:sz="0" w:space="0" w:color="auto"/>
        <w:right w:val="none" w:sz="0" w:space="0" w:color="auto"/>
      </w:divBdr>
    </w:div>
    <w:div w:id="1743600403">
      <w:bodyDiv w:val="1"/>
      <w:marLeft w:val="0"/>
      <w:marRight w:val="0"/>
      <w:marTop w:val="0"/>
      <w:marBottom w:val="0"/>
      <w:divBdr>
        <w:top w:val="none" w:sz="0" w:space="0" w:color="auto"/>
        <w:left w:val="none" w:sz="0" w:space="0" w:color="auto"/>
        <w:bottom w:val="none" w:sz="0" w:space="0" w:color="auto"/>
        <w:right w:val="none" w:sz="0" w:space="0" w:color="auto"/>
      </w:divBdr>
    </w:div>
    <w:div w:id="1919510882">
      <w:bodyDiv w:val="1"/>
      <w:marLeft w:val="0"/>
      <w:marRight w:val="0"/>
      <w:marTop w:val="0"/>
      <w:marBottom w:val="0"/>
      <w:divBdr>
        <w:top w:val="none" w:sz="0" w:space="0" w:color="auto"/>
        <w:left w:val="none" w:sz="0" w:space="0" w:color="auto"/>
        <w:bottom w:val="none" w:sz="0" w:space="0" w:color="auto"/>
        <w:right w:val="none" w:sz="0" w:space="0" w:color="auto"/>
      </w:divBdr>
    </w:div>
    <w:div w:id="205411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7</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Juma</dc:creator>
  <cp:keywords/>
  <dc:description/>
  <cp:lastModifiedBy>Melissa Vachal</cp:lastModifiedBy>
  <cp:revision>5</cp:revision>
  <dcterms:created xsi:type="dcterms:W3CDTF">2025-07-31T20:35:00Z</dcterms:created>
  <dcterms:modified xsi:type="dcterms:W3CDTF">2025-09-19T21:14:00Z</dcterms:modified>
</cp:coreProperties>
</file>