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C3E58" w14:textId="77777777" w:rsidR="005331ED" w:rsidRDefault="005331ED" w:rsidP="005331ED">
      <w:pPr>
        <w:pStyle w:val="Title"/>
        <w:spacing w:before="0" w:after="0" w:line="276" w:lineRule="auto"/>
        <w:jc w:val="center"/>
        <w:rPr>
          <w:rFonts w:ascii="Times New Roman" w:hAnsi="Times New Roman" w:cs="Times New Roman"/>
          <w:color w:val="auto"/>
          <w:sz w:val="36"/>
          <w:szCs w:val="44"/>
        </w:rPr>
      </w:pPr>
      <w:r>
        <w:rPr>
          <w:rFonts w:ascii="Times New Roman" w:hAnsi="Times New Roman" w:cs="Times New Roman"/>
          <w:color w:val="auto"/>
          <w:sz w:val="36"/>
          <w:szCs w:val="44"/>
        </w:rPr>
        <w:t>MINUTES</w:t>
      </w:r>
    </w:p>
    <w:p w14:paraId="29C0701D" w14:textId="77777777" w:rsidR="005331ED" w:rsidRDefault="005331ED" w:rsidP="005331ED">
      <w:pPr>
        <w:pStyle w:val="NoSpacing"/>
        <w:spacing w:line="276" w:lineRule="auto"/>
        <w:jc w:val="center"/>
        <w:rPr>
          <w:rFonts w:ascii="Times New Roman" w:hAnsi="Times New Roman" w:cs="Times New Roman"/>
          <w:b/>
          <w:bCs/>
          <w:color w:val="auto"/>
          <w:szCs w:val="32"/>
        </w:rPr>
      </w:pPr>
      <w:r>
        <w:rPr>
          <w:rFonts w:ascii="Times New Roman" w:hAnsi="Times New Roman" w:cs="Times New Roman"/>
          <w:b/>
          <w:bCs/>
          <w:color w:val="auto"/>
          <w:szCs w:val="32"/>
        </w:rPr>
        <w:t>Mountrail County Planning &amp; Zoning Commission</w:t>
      </w:r>
    </w:p>
    <w:p w14:paraId="5699E093" w14:textId="1CDC5346" w:rsidR="005331ED" w:rsidRDefault="005331ED" w:rsidP="00B04A44">
      <w:pPr>
        <w:pStyle w:val="NoSpacing"/>
        <w:spacing w:after="240" w:line="276" w:lineRule="auto"/>
        <w:jc w:val="center"/>
        <w:rPr>
          <w:rFonts w:ascii="Times New Roman" w:hAnsi="Times New Roman" w:cs="Times New Roman"/>
          <w:b/>
          <w:bCs/>
          <w:color w:val="auto"/>
          <w:szCs w:val="31"/>
        </w:rPr>
      </w:pPr>
      <w:r>
        <w:rPr>
          <w:rFonts w:ascii="Times New Roman" w:hAnsi="Times New Roman" w:cs="Times New Roman"/>
          <w:b/>
          <w:bCs/>
          <w:color w:val="auto"/>
          <w:szCs w:val="31"/>
        </w:rPr>
        <w:t>January 26, 202</w:t>
      </w:r>
      <w:r w:rsidR="005B150B">
        <w:rPr>
          <w:rFonts w:ascii="Times New Roman" w:hAnsi="Times New Roman" w:cs="Times New Roman"/>
          <w:b/>
          <w:bCs/>
          <w:color w:val="auto"/>
          <w:szCs w:val="31"/>
        </w:rPr>
        <w:t>6</w:t>
      </w:r>
    </w:p>
    <w:p w14:paraId="5FCE3CDF" w14:textId="68509C97" w:rsidR="005331ED" w:rsidRDefault="005331ED" w:rsidP="005331ED">
      <w:pPr>
        <w:ind w:firstLine="360"/>
        <w:rPr>
          <w:rFonts w:ascii="Times New Roman" w:hAnsi="Times New Roman" w:cs="Times New Roman"/>
        </w:rPr>
      </w:pPr>
      <w:r w:rsidRPr="00FC06B1">
        <w:rPr>
          <w:rFonts w:ascii="Times New Roman" w:eastAsia="Calibri" w:hAnsi="Times New Roman" w:cs="Times New Roman"/>
        </w:rPr>
        <w:t xml:space="preserve">The meeting of the Mountrail County Planning &amp; Zoning Commission was called to order at 8:30 a.m. by Chairman Charlie Sorenson with Commissioners </w:t>
      </w:r>
      <w:r>
        <w:rPr>
          <w:rFonts w:ascii="Times New Roman" w:eastAsia="Calibri" w:hAnsi="Times New Roman" w:cs="Times New Roman"/>
        </w:rPr>
        <w:t>Trudy Ruland, Cameron Tomjack, Joan Hollekim, Darren LeRohl, and Jesse Weyrauch present. Absent was Commissioner Arlo Borud. The board welcomed newly appointed Commissioner Tess Jarmin. Commissioner Doug Bratvold joined the meeting at 8:50 a.m.</w:t>
      </w:r>
      <w:r w:rsidRPr="00FC06B1">
        <w:rPr>
          <w:rFonts w:ascii="Times New Roman" w:eastAsia="Calibri" w:hAnsi="Times New Roman" w:cs="Times New Roman"/>
        </w:rPr>
        <w:t xml:space="preserve"> Also present were </w:t>
      </w:r>
      <w:r>
        <w:rPr>
          <w:rFonts w:ascii="Times New Roman" w:eastAsia="Calibri" w:hAnsi="Times New Roman" w:cs="Times New Roman"/>
        </w:rPr>
        <w:t xml:space="preserve">Mountrail County </w:t>
      </w:r>
      <w:r w:rsidRPr="00FC06B1">
        <w:rPr>
          <w:rFonts w:ascii="Times New Roman" w:eastAsia="Calibri" w:hAnsi="Times New Roman" w:cs="Times New Roman"/>
        </w:rPr>
        <w:t xml:space="preserve">Planning &amp; Zoning Administrator Melissa Vachal, </w:t>
      </w:r>
      <w:r>
        <w:rPr>
          <w:rFonts w:ascii="Times New Roman" w:eastAsia="Calibri" w:hAnsi="Times New Roman" w:cs="Times New Roman"/>
        </w:rPr>
        <w:t xml:space="preserve">Mountrail County </w:t>
      </w:r>
      <w:r w:rsidRPr="00FC06B1">
        <w:rPr>
          <w:rFonts w:ascii="Times New Roman" w:eastAsia="Calibri" w:hAnsi="Times New Roman" w:cs="Times New Roman"/>
        </w:rPr>
        <w:t xml:space="preserve">Planning &amp; Zoning Assistant Malinda Gunderson, Mountrail County State’s Attorney Wade Enget, </w:t>
      </w:r>
      <w:r>
        <w:rPr>
          <w:rFonts w:ascii="Times New Roman" w:eastAsia="Calibri" w:hAnsi="Times New Roman" w:cs="Times New Roman"/>
        </w:rPr>
        <w:t>Mountrail County Property Assessor Lisa Wolla</w:t>
      </w:r>
      <w:r w:rsidR="00B04A44">
        <w:rPr>
          <w:rFonts w:ascii="Times New Roman" w:eastAsia="Calibri" w:hAnsi="Times New Roman" w:cs="Times New Roman"/>
        </w:rPr>
        <w:t xml:space="preserve">, </w:t>
      </w:r>
      <w:r w:rsidRPr="00FC06B1">
        <w:rPr>
          <w:rFonts w:ascii="Times New Roman" w:eastAsia="Calibri" w:hAnsi="Times New Roman" w:cs="Times New Roman"/>
        </w:rPr>
        <w:t>Mountrail County Auditor Stephanie Pappa</w:t>
      </w:r>
      <w:r w:rsidR="00255C6D">
        <w:rPr>
          <w:rFonts w:ascii="Times New Roman" w:eastAsia="Calibri" w:hAnsi="Times New Roman" w:cs="Times New Roman"/>
        </w:rPr>
        <w:t xml:space="preserve"> online</w:t>
      </w:r>
      <w:r w:rsidR="00B04A44">
        <w:rPr>
          <w:rFonts w:ascii="Times New Roman" w:eastAsia="Calibri" w:hAnsi="Times New Roman" w:cs="Times New Roman"/>
        </w:rPr>
        <w:t xml:space="preserve"> and Mountrail County Weed Officer Hennessey</w:t>
      </w:r>
      <w:r>
        <w:rPr>
          <w:rFonts w:ascii="Times New Roman" w:hAnsi="Times New Roman" w:cs="Times New Roman"/>
        </w:rPr>
        <w:t>.</w:t>
      </w:r>
    </w:p>
    <w:p w14:paraId="0602229D" w14:textId="77777777" w:rsidR="005331ED" w:rsidRDefault="005331ED" w:rsidP="005331ED">
      <w:pPr>
        <w:spacing w:after="0"/>
        <w:rPr>
          <w:rFonts w:ascii="Times New Roman" w:hAnsi="Times New Roman" w:cs="Times New Roman"/>
          <w:b/>
          <w:u w:val="single"/>
        </w:rPr>
      </w:pPr>
      <w:r>
        <w:rPr>
          <w:rFonts w:ascii="Times New Roman" w:hAnsi="Times New Roman" w:cs="Times New Roman"/>
          <w:b/>
          <w:u w:val="single"/>
        </w:rPr>
        <w:t>APPROVAL OF AGENDA</w:t>
      </w:r>
    </w:p>
    <w:p w14:paraId="1AF68E38" w14:textId="42B96989" w:rsidR="005331ED" w:rsidRDefault="005331ED" w:rsidP="005331ED">
      <w:pPr>
        <w:rPr>
          <w:rFonts w:ascii="Times New Roman" w:hAnsi="Times New Roman" w:cs="Times New Roman"/>
        </w:rPr>
      </w:pPr>
      <w:r>
        <w:rPr>
          <w:rFonts w:ascii="Times New Roman" w:hAnsi="Times New Roman" w:cs="Times New Roman"/>
        </w:rPr>
        <w:t>Moved by Commissioner Hollekim, seconded by Commissioner Weyrauch, to approve the agenda. All present voted yes. Motion carried.</w:t>
      </w:r>
    </w:p>
    <w:p w14:paraId="7FBAC21F" w14:textId="77777777" w:rsidR="005331ED" w:rsidRDefault="005331ED" w:rsidP="005331ED">
      <w:pPr>
        <w:spacing w:after="0"/>
        <w:rPr>
          <w:rFonts w:ascii="Times New Roman" w:hAnsi="Times New Roman" w:cs="Times New Roman"/>
          <w:b/>
          <w:u w:val="single"/>
        </w:rPr>
      </w:pPr>
      <w:r>
        <w:rPr>
          <w:rFonts w:ascii="Times New Roman" w:hAnsi="Times New Roman" w:cs="Times New Roman"/>
          <w:b/>
          <w:u w:val="single"/>
        </w:rPr>
        <w:t>APPROVAL OF MINUTES</w:t>
      </w:r>
    </w:p>
    <w:p w14:paraId="3AB61FEA" w14:textId="2682EA25" w:rsidR="005331ED" w:rsidRDefault="005331ED" w:rsidP="005331ED">
      <w:pPr>
        <w:rPr>
          <w:rFonts w:ascii="Times New Roman" w:hAnsi="Times New Roman" w:cs="Times New Roman"/>
        </w:rPr>
      </w:pPr>
      <w:r>
        <w:rPr>
          <w:rFonts w:ascii="Times New Roman" w:hAnsi="Times New Roman" w:cs="Times New Roman"/>
        </w:rPr>
        <w:t>Moved by Commissioner Ruland, seconded by Commissioner Weyrauch, to approve the Planning &amp; Zoning Commission minutes of the December 22, 2024 meeting. All present voted yes. Motion carried.</w:t>
      </w:r>
    </w:p>
    <w:p w14:paraId="77F32933" w14:textId="77777777" w:rsidR="005331ED" w:rsidRDefault="005331ED" w:rsidP="005331ED">
      <w:pPr>
        <w:spacing w:after="0"/>
        <w:rPr>
          <w:rFonts w:ascii="Times New Roman" w:hAnsi="Times New Roman" w:cs="Times New Roman"/>
          <w:b/>
          <w:u w:val="single"/>
        </w:rPr>
      </w:pPr>
      <w:r>
        <w:rPr>
          <w:rFonts w:ascii="Times New Roman" w:hAnsi="Times New Roman" w:cs="Times New Roman"/>
          <w:b/>
          <w:u w:val="single"/>
        </w:rPr>
        <w:t>Mountrail County Planning &amp; Zoning Elections (Chairman, Vice Chairman, Secretary)</w:t>
      </w:r>
    </w:p>
    <w:p w14:paraId="46807786" w14:textId="369EA2A3" w:rsidR="005331ED" w:rsidRDefault="005331ED" w:rsidP="005331ED">
      <w:pPr>
        <w:rPr>
          <w:rFonts w:ascii="Times New Roman" w:hAnsi="Times New Roman" w:cs="Times New Roman"/>
        </w:rPr>
      </w:pPr>
      <w:r>
        <w:rPr>
          <w:rFonts w:ascii="Times New Roman" w:hAnsi="Times New Roman" w:cs="Times New Roman"/>
        </w:rPr>
        <w:t xml:space="preserve">Chairman Sorenson </w:t>
      </w:r>
      <w:r w:rsidR="00E5081F">
        <w:rPr>
          <w:rFonts w:ascii="Times New Roman" w:hAnsi="Times New Roman" w:cs="Times New Roman"/>
        </w:rPr>
        <w:t>opened</w:t>
      </w:r>
      <w:r>
        <w:rPr>
          <w:rFonts w:ascii="Times New Roman" w:hAnsi="Times New Roman" w:cs="Times New Roman"/>
        </w:rPr>
        <w:t xml:space="preserve"> the floor to nominations for Chairman. Moved by Commissioner Hollekim to nominate Charlie Sorenson as Chairman, seconded by Commissioner LeRohl. </w:t>
      </w:r>
      <w:r w:rsidR="00DD68E1" w:rsidRPr="00DD68E1">
        <w:rPr>
          <w:rFonts w:ascii="Times New Roman" w:hAnsi="Times New Roman" w:cs="Times New Roman"/>
        </w:rPr>
        <w:t>A motion to cease nominations was made</w:t>
      </w:r>
      <w:r>
        <w:rPr>
          <w:rFonts w:ascii="Times New Roman" w:hAnsi="Times New Roman" w:cs="Times New Roman"/>
        </w:rPr>
        <w:t xml:space="preserve"> by Commissioner Ruland, seconded by Commissioner Tomjack. All present voted yes. Motion carried. </w:t>
      </w:r>
      <w:r w:rsidR="00DD68E1">
        <w:rPr>
          <w:rFonts w:ascii="Times New Roman" w:hAnsi="Times New Roman" w:cs="Times New Roman"/>
        </w:rPr>
        <w:t>A motion was made to accept the nomination of Charlie Sorenson as Chairman by Commissioner Weyrauch, seconded by Commissioner Jarmin. All present voted yes. Motion carried.</w:t>
      </w:r>
    </w:p>
    <w:p w14:paraId="49761C08" w14:textId="7ED21609" w:rsidR="005331ED" w:rsidRDefault="005331ED" w:rsidP="005331ED">
      <w:pPr>
        <w:rPr>
          <w:rFonts w:ascii="Times New Roman" w:hAnsi="Times New Roman" w:cs="Times New Roman"/>
        </w:rPr>
      </w:pPr>
      <w:r>
        <w:rPr>
          <w:rFonts w:ascii="Times New Roman" w:hAnsi="Times New Roman" w:cs="Times New Roman"/>
        </w:rPr>
        <w:t xml:space="preserve">Chairman Sorenson opened the floor to nominations for Vice Chairman. Moved by Commissioner </w:t>
      </w:r>
      <w:r w:rsidR="00DD68E1">
        <w:rPr>
          <w:rFonts w:ascii="Times New Roman" w:hAnsi="Times New Roman" w:cs="Times New Roman"/>
        </w:rPr>
        <w:t>Weyrauch</w:t>
      </w:r>
      <w:r>
        <w:rPr>
          <w:rFonts w:ascii="Times New Roman" w:hAnsi="Times New Roman" w:cs="Times New Roman"/>
        </w:rPr>
        <w:t xml:space="preserve"> to nominate Cameron Tomjack as Vice Chairman, seconded by Commissioner </w:t>
      </w:r>
      <w:r w:rsidR="00DD68E1">
        <w:rPr>
          <w:rFonts w:ascii="Times New Roman" w:hAnsi="Times New Roman" w:cs="Times New Roman"/>
        </w:rPr>
        <w:t>Ruland</w:t>
      </w:r>
      <w:r>
        <w:rPr>
          <w:rFonts w:ascii="Times New Roman" w:hAnsi="Times New Roman" w:cs="Times New Roman"/>
        </w:rPr>
        <w:t>. A motion to cease nominations</w:t>
      </w:r>
      <w:r w:rsidR="00DD68E1">
        <w:rPr>
          <w:rFonts w:ascii="Times New Roman" w:hAnsi="Times New Roman" w:cs="Times New Roman"/>
        </w:rPr>
        <w:t xml:space="preserve"> was made by</w:t>
      </w:r>
      <w:r>
        <w:rPr>
          <w:rFonts w:ascii="Times New Roman" w:hAnsi="Times New Roman" w:cs="Times New Roman"/>
        </w:rPr>
        <w:t xml:space="preserve"> Commissioner Hollekim, seconded by Commissioner </w:t>
      </w:r>
      <w:r w:rsidR="00DD68E1">
        <w:rPr>
          <w:rFonts w:ascii="Times New Roman" w:hAnsi="Times New Roman" w:cs="Times New Roman"/>
        </w:rPr>
        <w:t>Weyrauch</w:t>
      </w:r>
      <w:r>
        <w:rPr>
          <w:rFonts w:ascii="Times New Roman" w:hAnsi="Times New Roman" w:cs="Times New Roman"/>
        </w:rPr>
        <w:t xml:space="preserve">. All present voted yes. Motion carried. </w:t>
      </w:r>
      <w:r w:rsidR="00DD68E1">
        <w:rPr>
          <w:rFonts w:ascii="Times New Roman" w:hAnsi="Times New Roman" w:cs="Times New Roman"/>
        </w:rPr>
        <w:t>A motion was made to accept the nomination of Cameron Tomjack as Vice Chairman by Commissioner Weyrauch, seconded by Commissioner Jarmin. All present voted yes. Motion carried.</w:t>
      </w:r>
    </w:p>
    <w:p w14:paraId="531E3C44" w14:textId="5CA45AC4" w:rsidR="005331ED" w:rsidRDefault="005331ED" w:rsidP="005331ED">
      <w:pPr>
        <w:rPr>
          <w:rFonts w:ascii="Times New Roman" w:hAnsi="Times New Roman" w:cs="Times New Roman"/>
        </w:rPr>
      </w:pPr>
      <w:r>
        <w:rPr>
          <w:rFonts w:ascii="Times New Roman" w:hAnsi="Times New Roman" w:cs="Times New Roman"/>
        </w:rPr>
        <w:t xml:space="preserve">Chairman Sorenson opened the floor to nominations for Secretary. Moved by Commissioner </w:t>
      </w:r>
      <w:r w:rsidR="00DD68E1">
        <w:rPr>
          <w:rFonts w:ascii="Times New Roman" w:hAnsi="Times New Roman" w:cs="Times New Roman"/>
        </w:rPr>
        <w:t>Ruland</w:t>
      </w:r>
      <w:r>
        <w:rPr>
          <w:rFonts w:ascii="Times New Roman" w:hAnsi="Times New Roman" w:cs="Times New Roman"/>
        </w:rPr>
        <w:t xml:space="preserve"> to nominate the Planning &amp; Zoning Office as Secretary, seconded by Commissioner </w:t>
      </w:r>
      <w:r w:rsidR="00DD68E1">
        <w:rPr>
          <w:rFonts w:ascii="Times New Roman" w:hAnsi="Times New Roman" w:cs="Times New Roman"/>
        </w:rPr>
        <w:t>Tomjack</w:t>
      </w:r>
      <w:r>
        <w:rPr>
          <w:rFonts w:ascii="Times New Roman" w:hAnsi="Times New Roman" w:cs="Times New Roman"/>
        </w:rPr>
        <w:t xml:space="preserve">. </w:t>
      </w:r>
      <w:r w:rsidR="00DD68E1">
        <w:rPr>
          <w:rFonts w:ascii="Times New Roman" w:hAnsi="Times New Roman" w:cs="Times New Roman"/>
        </w:rPr>
        <w:t>A motion to cease nominations was made</w:t>
      </w:r>
      <w:r>
        <w:rPr>
          <w:rFonts w:ascii="Times New Roman" w:hAnsi="Times New Roman" w:cs="Times New Roman"/>
        </w:rPr>
        <w:t xml:space="preserve"> by Commissioner </w:t>
      </w:r>
      <w:r w:rsidR="00DD68E1">
        <w:rPr>
          <w:rFonts w:ascii="Times New Roman" w:hAnsi="Times New Roman" w:cs="Times New Roman"/>
        </w:rPr>
        <w:t>Ruland</w:t>
      </w:r>
      <w:r>
        <w:rPr>
          <w:rFonts w:ascii="Times New Roman" w:hAnsi="Times New Roman" w:cs="Times New Roman"/>
        </w:rPr>
        <w:t xml:space="preserve">, seconded by Commissioner </w:t>
      </w:r>
      <w:r w:rsidR="00DD68E1">
        <w:rPr>
          <w:rFonts w:ascii="Times New Roman" w:hAnsi="Times New Roman" w:cs="Times New Roman"/>
        </w:rPr>
        <w:t>Weyrauch</w:t>
      </w:r>
      <w:r>
        <w:rPr>
          <w:rFonts w:ascii="Times New Roman" w:hAnsi="Times New Roman" w:cs="Times New Roman"/>
        </w:rPr>
        <w:t xml:space="preserve">. All present voted yes. Motion carried. </w:t>
      </w:r>
      <w:r w:rsidR="00DD68E1">
        <w:rPr>
          <w:rFonts w:ascii="Times New Roman" w:hAnsi="Times New Roman" w:cs="Times New Roman"/>
        </w:rPr>
        <w:t>A motion was made to accept the nomination of the Planning &amp; Zoning Office as Secretary by Commissioner Hollekim, seconded by Commissioner Ruland. All present voted yes. Motion carried.</w:t>
      </w:r>
    </w:p>
    <w:p w14:paraId="49FAE2FB" w14:textId="1A9F6300" w:rsidR="005331ED" w:rsidRDefault="005331ED" w:rsidP="005331ED">
      <w:pPr>
        <w:pStyle w:val="ListParagraph"/>
        <w:numPr>
          <w:ilvl w:val="0"/>
          <w:numId w:val="1"/>
        </w:numPr>
        <w:spacing w:after="0"/>
        <w:rPr>
          <w:rFonts w:ascii="Times New Roman" w:hAnsi="Times New Roman" w:cs="Times New Roman"/>
          <w:b/>
        </w:rPr>
      </w:pPr>
      <w:r>
        <w:rPr>
          <w:rFonts w:ascii="Times New Roman" w:hAnsi="Times New Roman" w:cs="Times New Roman"/>
          <w:b/>
        </w:rPr>
        <w:t xml:space="preserve">8:35 a.m. </w:t>
      </w:r>
      <w:r w:rsidR="00B04A44">
        <w:rPr>
          <w:rFonts w:ascii="Times New Roman" w:hAnsi="Times New Roman" w:cs="Times New Roman"/>
          <w:b/>
        </w:rPr>
        <w:t xml:space="preserve">First Reading of the Amended </w:t>
      </w:r>
      <w:r>
        <w:rPr>
          <w:rFonts w:ascii="Times New Roman" w:hAnsi="Times New Roman" w:cs="Times New Roman"/>
          <w:b/>
        </w:rPr>
        <w:t>Mountrail County Land Development Code</w:t>
      </w:r>
    </w:p>
    <w:p w14:paraId="38E28EB3" w14:textId="7B60E7C1" w:rsidR="005331ED" w:rsidRDefault="00831AB6" w:rsidP="005331ED">
      <w:pPr>
        <w:ind w:firstLine="360"/>
        <w:rPr>
          <w:rFonts w:ascii="Times New Roman" w:hAnsi="Times New Roman" w:cs="Times New Roman"/>
        </w:rPr>
      </w:pPr>
      <w:r>
        <w:rPr>
          <w:rFonts w:ascii="Times New Roman" w:hAnsi="Times New Roman" w:cs="Times New Roman"/>
        </w:rPr>
        <w:t xml:space="preserve">Scott Harmstead with SRF Consulting </w:t>
      </w:r>
      <w:r w:rsidR="00B04A44">
        <w:rPr>
          <w:rFonts w:ascii="Times New Roman" w:hAnsi="Times New Roman" w:cs="Times New Roman"/>
        </w:rPr>
        <w:t xml:space="preserve">was present to discuss the amendments made to the existing LDC, </w:t>
      </w:r>
      <w:r>
        <w:rPr>
          <w:rFonts w:ascii="Times New Roman" w:hAnsi="Times New Roman" w:cs="Times New Roman"/>
        </w:rPr>
        <w:t xml:space="preserve">the addition of the new sections concerning Data Centers and Battery </w:t>
      </w:r>
      <w:r w:rsidR="00032E58">
        <w:rPr>
          <w:rFonts w:ascii="Times New Roman" w:hAnsi="Times New Roman" w:cs="Times New Roman"/>
        </w:rPr>
        <w:t>Energy Storage Systems</w:t>
      </w:r>
      <w:r w:rsidR="00B04A44">
        <w:rPr>
          <w:rFonts w:ascii="Times New Roman" w:hAnsi="Times New Roman" w:cs="Times New Roman"/>
        </w:rPr>
        <w:t>, and to take suggestions for further amendments.</w:t>
      </w:r>
      <w:r>
        <w:rPr>
          <w:rFonts w:ascii="Times New Roman" w:hAnsi="Times New Roman" w:cs="Times New Roman"/>
        </w:rPr>
        <w:t xml:space="preserve"> </w:t>
      </w:r>
      <w:r w:rsidR="00427503">
        <w:rPr>
          <w:rFonts w:ascii="Times New Roman" w:hAnsi="Times New Roman" w:cs="Times New Roman"/>
        </w:rPr>
        <w:t>Several amendments and additions</w:t>
      </w:r>
      <w:r w:rsidR="00561A76">
        <w:rPr>
          <w:rFonts w:ascii="Times New Roman" w:hAnsi="Times New Roman" w:cs="Times New Roman"/>
        </w:rPr>
        <w:t xml:space="preserve"> were suggested by various members of the board which will be brought back </w:t>
      </w:r>
      <w:r w:rsidR="00DA401D">
        <w:rPr>
          <w:rFonts w:ascii="Times New Roman" w:hAnsi="Times New Roman" w:cs="Times New Roman"/>
        </w:rPr>
        <w:t xml:space="preserve">to this board </w:t>
      </w:r>
      <w:r w:rsidR="00561A76">
        <w:rPr>
          <w:rFonts w:ascii="Times New Roman" w:hAnsi="Times New Roman" w:cs="Times New Roman"/>
        </w:rPr>
        <w:t xml:space="preserve">for review at the second reading in February. </w:t>
      </w:r>
    </w:p>
    <w:p w14:paraId="668948DC" w14:textId="77777777" w:rsidR="005331ED" w:rsidRDefault="005331ED" w:rsidP="005331ED">
      <w:pPr>
        <w:spacing w:before="240" w:after="0"/>
        <w:rPr>
          <w:rFonts w:ascii="Times New Roman" w:hAnsi="Times New Roman" w:cs="Times New Roman"/>
          <w:b/>
          <w:u w:val="single"/>
        </w:rPr>
      </w:pPr>
      <w:r>
        <w:rPr>
          <w:rFonts w:ascii="Times New Roman" w:hAnsi="Times New Roman" w:cs="Times New Roman"/>
          <w:b/>
          <w:u w:val="single"/>
        </w:rPr>
        <w:lastRenderedPageBreak/>
        <w:t>Temporary Water Permits – New – For Board Information Only</w:t>
      </w:r>
    </w:p>
    <w:p w14:paraId="5D9B0A6E" w14:textId="52DA220D" w:rsidR="005331ED" w:rsidRPr="006B4C65" w:rsidRDefault="005331ED" w:rsidP="005331ED">
      <w:pPr>
        <w:spacing w:after="0"/>
        <w:rPr>
          <w:rFonts w:ascii="Times New Roman" w:hAnsi="Times New Roman" w:cs="Times New Roman"/>
        </w:rPr>
      </w:pPr>
      <w:r w:rsidRPr="005331ED">
        <w:rPr>
          <w:rFonts w:ascii="Times New Roman" w:hAnsi="Times New Roman" w:cs="Times New Roman"/>
        </w:rPr>
        <w:t>PZ-2026-0005 – Atlas Engineering LLC – Applicant. Kimberly Duchene &amp; Karen Hubbard – Landowners. State Water Permit #ND2025-23093. Period of Authorized usage: 1/27/2026 through 1/08/2027. Pump placement on a tract of land 40.00 acres more or less located in the NW¼NW¼ of Section 22, Township 155 North, Range 92 West (Alger Township). Pending Approval from Administrator, as 15-day notice is on 1/27/26</w:t>
      </w:r>
      <w:r w:rsidR="00A80821">
        <w:rPr>
          <w:rFonts w:ascii="Times New Roman" w:hAnsi="Times New Roman" w:cs="Times New Roman"/>
        </w:rPr>
        <w:t>.</w:t>
      </w:r>
    </w:p>
    <w:p w14:paraId="1FEC0A29" w14:textId="77777777" w:rsidR="005331ED" w:rsidRDefault="005331ED" w:rsidP="005331ED">
      <w:pPr>
        <w:spacing w:after="0"/>
        <w:rPr>
          <w:rFonts w:ascii="Times New Roman" w:hAnsi="Times New Roman" w:cs="Times New Roman"/>
        </w:rPr>
      </w:pPr>
    </w:p>
    <w:p w14:paraId="3D4E8576" w14:textId="77777777" w:rsidR="005331ED" w:rsidRDefault="005331ED" w:rsidP="005331ED">
      <w:pPr>
        <w:spacing w:after="0"/>
        <w:rPr>
          <w:rFonts w:ascii="Times New Roman" w:hAnsi="Times New Roman" w:cs="Times New Roman"/>
          <w:b/>
          <w:u w:val="single"/>
        </w:rPr>
      </w:pPr>
      <w:r>
        <w:rPr>
          <w:rFonts w:ascii="Times New Roman" w:hAnsi="Times New Roman" w:cs="Times New Roman"/>
          <w:b/>
          <w:u w:val="single"/>
        </w:rPr>
        <w:t>Temporary Water Permits – Non-Transferable Renewals – For Board Information Only</w:t>
      </w:r>
    </w:p>
    <w:p w14:paraId="78FEF1DD" w14:textId="3ED7C58C" w:rsidR="005331ED" w:rsidRPr="005331ED" w:rsidRDefault="005331ED" w:rsidP="005331ED">
      <w:pPr>
        <w:spacing w:after="0"/>
        <w:rPr>
          <w:rFonts w:ascii="Times New Roman" w:hAnsi="Times New Roman" w:cs="Times New Roman"/>
          <w:bCs/>
        </w:rPr>
      </w:pPr>
      <w:r w:rsidRPr="005331ED">
        <w:rPr>
          <w:rFonts w:ascii="Times New Roman" w:hAnsi="Times New Roman" w:cs="Times New Roman"/>
          <w:bCs/>
        </w:rPr>
        <w:t xml:space="preserve">PZ-2026-0006 – Atlas Engineering LLC – Applicant. Harvey &amp; Merryellen Peterson Family Revocable Living Trust – Landowner. State Water Permit #ND2025-23403. Period of Authorized usage: 1/12/2026 through 12/31/2026. Pump placement on a tract of land 80.00 acres more or less located in the E1/2SE1/4 of Section 17, Township 155 North, Range 92 West (Alger Township). </w:t>
      </w:r>
    </w:p>
    <w:p w14:paraId="6791B11B" w14:textId="77777777" w:rsidR="005331ED" w:rsidRDefault="005331ED" w:rsidP="005331ED">
      <w:pPr>
        <w:spacing w:before="240" w:after="0"/>
        <w:rPr>
          <w:rFonts w:ascii="Times New Roman" w:hAnsi="Times New Roman" w:cs="Times New Roman"/>
          <w:b/>
          <w:u w:val="single"/>
        </w:rPr>
      </w:pPr>
      <w:r>
        <w:rPr>
          <w:rFonts w:ascii="Times New Roman" w:hAnsi="Times New Roman" w:cs="Times New Roman"/>
          <w:b/>
          <w:u w:val="single"/>
        </w:rPr>
        <w:t>Lay Flat Hose Permits – For Board Information Only</w:t>
      </w:r>
    </w:p>
    <w:p w14:paraId="6BE2B283" w14:textId="77777777" w:rsidR="005331ED" w:rsidRPr="005331ED" w:rsidRDefault="005331ED" w:rsidP="005B150B">
      <w:pPr>
        <w:spacing w:after="0"/>
        <w:rPr>
          <w:rFonts w:ascii="Times New Roman" w:hAnsi="Times New Roman" w:cs="Times New Roman"/>
        </w:rPr>
      </w:pPr>
      <w:r w:rsidRPr="005331ED">
        <w:rPr>
          <w:rFonts w:ascii="Times New Roman" w:hAnsi="Times New Roman" w:cs="Times New Roman"/>
        </w:rPr>
        <w:t>EOG Resources Inc – Lay Flat Hose Permit only – Permit Number – State Water Permit #ND2025-23046 / PZ-2025-0389. Pumping of industrial water by lay flat hose: EOG Resources Inc – Applicant. Roger &amp; Darlene Vesey – Landowner. SE¼SW¼ (Gov’t Lot 9) of Section 18, Township 155 North, Range 89 West (McAlmond Township) ending in the NW¼NW¼ of Section 23, Township 155 North, Range 90 West (Burke Township). Period of Authorized usage: 1/01/2026 through 2/01/2026. Approved by P&amp;Z Administrator.</w:t>
      </w:r>
    </w:p>
    <w:p w14:paraId="3E11A86D" w14:textId="28F74CB1" w:rsidR="005331ED" w:rsidRPr="006B4C65" w:rsidRDefault="005331ED" w:rsidP="005331ED">
      <w:pPr>
        <w:spacing w:before="240" w:after="0"/>
        <w:rPr>
          <w:rFonts w:ascii="Times New Roman" w:hAnsi="Times New Roman" w:cs="Times New Roman"/>
        </w:rPr>
      </w:pPr>
      <w:r w:rsidRPr="005331ED">
        <w:rPr>
          <w:rFonts w:ascii="Times New Roman" w:hAnsi="Times New Roman" w:cs="Times New Roman"/>
        </w:rPr>
        <w:t>EOG Resources Inc – Lay Flat Hose Permit only – Permit Number – State Water Permit # ND2025-23046 / PZ-2025-0391. Pumping of industrial water by lay flat hose: EOG Resources Inc – Applicant. Roger &amp; Darlene Vesey – Landowner. Ties in with hose permit #PZ-2025-0343 at NW¼NW¼ of Section 11, Township 154 North, Range 90 West (Austin Township) ending in the SE¼ of Section 10, Township 154 North, Range 90 West (Austin Township). Period of Authorized usage: 1/01/2026 through 2/01/2026. Approved by P&amp;Z Administrator</w:t>
      </w:r>
      <w:r w:rsidRPr="006B4C65">
        <w:rPr>
          <w:rFonts w:ascii="Times New Roman" w:hAnsi="Times New Roman" w:cs="Times New Roman"/>
        </w:rPr>
        <w:t>).</w:t>
      </w:r>
    </w:p>
    <w:p w14:paraId="4677461F" w14:textId="77777777" w:rsidR="005331ED" w:rsidRDefault="005331ED" w:rsidP="005331ED">
      <w:pPr>
        <w:spacing w:before="240" w:after="0" w:line="276" w:lineRule="auto"/>
        <w:rPr>
          <w:rFonts w:ascii="Times New Roman" w:hAnsi="Times New Roman" w:cs="Times New Roman"/>
          <w:b/>
          <w:u w:val="single"/>
        </w:rPr>
      </w:pPr>
      <w:r>
        <w:rPr>
          <w:rFonts w:ascii="Times New Roman" w:hAnsi="Times New Roman" w:cs="Times New Roman"/>
          <w:b/>
          <w:u w:val="single"/>
        </w:rPr>
        <w:t xml:space="preserve">ONGOING BUSINESS </w:t>
      </w:r>
    </w:p>
    <w:p w14:paraId="68C9FC02" w14:textId="22F1720F" w:rsidR="005331ED" w:rsidRPr="006B4C65" w:rsidRDefault="005331ED" w:rsidP="005331ED">
      <w:pPr>
        <w:spacing w:after="0" w:line="276" w:lineRule="auto"/>
        <w:rPr>
          <w:rFonts w:ascii="Times New Roman" w:hAnsi="Times New Roman" w:cs="Times New Roman"/>
        </w:rPr>
      </w:pPr>
      <w:r w:rsidRPr="006B4C65">
        <w:rPr>
          <w:rFonts w:ascii="Times New Roman" w:hAnsi="Times New Roman" w:cs="Times New Roman"/>
        </w:rPr>
        <w:t>Gravel Pit</w:t>
      </w:r>
      <w:r w:rsidR="005B150B">
        <w:rPr>
          <w:rFonts w:ascii="Times New Roman" w:hAnsi="Times New Roman" w:cs="Times New Roman"/>
        </w:rPr>
        <w:t>s-remains ongoing-CUP checklist has been updated</w:t>
      </w:r>
    </w:p>
    <w:p w14:paraId="518E3887" w14:textId="3BA6F568" w:rsidR="005331ED" w:rsidRPr="006B4C65" w:rsidRDefault="005331ED" w:rsidP="005331ED">
      <w:pPr>
        <w:spacing w:after="0" w:line="276" w:lineRule="auto"/>
        <w:rPr>
          <w:rFonts w:ascii="Times New Roman" w:hAnsi="Times New Roman" w:cs="Times New Roman"/>
        </w:rPr>
      </w:pPr>
      <w:r w:rsidRPr="006B4C65">
        <w:rPr>
          <w:rFonts w:ascii="Times New Roman" w:hAnsi="Times New Roman" w:cs="Times New Roman"/>
        </w:rPr>
        <w:t>Green Acres Subdivision</w:t>
      </w:r>
      <w:r w:rsidR="005B150B">
        <w:rPr>
          <w:rFonts w:ascii="Times New Roman" w:hAnsi="Times New Roman" w:cs="Times New Roman"/>
        </w:rPr>
        <w:t>-</w:t>
      </w:r>
      <w:r w:rsidRPr="006B4C65">
        <w:rPr>
          <w:rFonts w:ascii="Times New Roman" w:hAnsi="Times New Roman" w:cs="Times New Roman"/>
        </w:rPr>
        <w:t xml:space="preserve">Hyrum Zetting </w:t>
      </w:r>
      <w:r w:rsidR="005B150B">
        <w:rPr>
          <w:rFonts w:ascii="Times New Roman" w:hAnsi="Times New Roman" w:cs="Times New Roman"/>
        </w:rPr>
        <w:t>plan</w:t>
      </w:r>
      <w:r w:rsidRPr="006B4C65">
        <w:rPr>
          <w:rFonts w:ascii="Times New Roman" w:hAnsi="Times New Roman" w:cs="Times New Roman"/>
        </w:rPr>
        <w:t xml:space="preserve"> of action for Green Acres Subdivision</w:t>
      </w:r>
    </w:p>
    <w:p w14:paraId="32DBC15B" w14:textId="2B923910" w:rsidR="005331ED" w:rsidRPr="006B4C65" w:rsidRDefault="005331ED" w:rsidP="005331ED">
      <w:pPr>
        <w:spacing w:after="0" w:line="276" w:lineRule="auto"/>
        <w:rPr>
          <w:rFonts w:ascii="Times New Roman" w:hAnsi="Times New Roman" w:cs="Times New Roman"/>
        </w:rPr>
      </w:pPr>
      <w:r w:rsidRPr="006B4C65">
        <w:rPr>
          <w:rFonts w:ascii="Times New Roman" w:hAnsi="Times New Roman" w:cs="Times New Roman"/>
        </w:rPr>
        <w:t>Data Centers</w:t>
      </w:r>
      <w:r w:rsidR="0070118B">
        <w:rPr>
          <w:rFonts w:ascii="Times New Roman" w:hAnsi="Times New Roman" w:cs="Times New Roman"/>
        </w:rPr>
        <w:t xml:space="preserve"> and Battery Storage Facilities</w:t>
      </w:r>
      <w:r w:rsidR="005B150B">
        <w:rPr>
          <w:rFonts w:ascii="Times New Roman" w:hAnsi="Times New Roman" w:cs="Times New Roman"/>
        </w:rPr>
        <w:t>-currently under moratorium</w:t>
      </w:r>
    </w:p>
    <w:p w14:paraId="0BD3AE86" w14:textId="77777777" w:rsidR="005331ED" w:rsidRDefault="005331ED" w:rsidP="0070118B">
      <w:pPr>
        <w:spacing w:before="240" w:after="0" w:line="276" w:lineRule="auto"/>
        <w:rPr>
          <w:rFonts w:ascii="Times New Roman" w:hAnsi="Times New Roman" w:cs="Times New Roman"/>
          <w:b/>
          <w:u w:val="single"/>
        </w:rPr>
      </w:pPr>
      <w:r>
        <w:rPr>
          <w:rFonts w:ascii="Times New Roman" w:hAnsi="Times New Roman" w:cs="Times New Roman"/>
          <w:b/>
          <w:u w:val="single"/>
        </w:rPr>
        <w:t>STAFF UPDATES</w:t>
      </w:r>
    </w:p>
    <w:p w14:paraId="16FCAAF7" w14:textId="292715B7" w:rsidR="005331ED" w:rsidRPr="00DA401D" w:rsidRDefault="005B150B" w:rsidP="00B04A44">
      <w:pPr>
        <w:pStyle w:val="ListParagraph"/>
        <w:numPr>
          <w:ilvl w:val="0"/>
          <w:numId w:val="6"/>
        </w:numPr>
        <w:ind w:left="180" w:hanging="180"/>
        <w:rPr>
          <w:rFonts w:ascii="Times New Roman" w:hAnsi="Times New Roman" w:cs="Times New Roman"/>
        </w:rPr>
      </w:pPr>
      <w:r w:rsidRPr="00DA401D">
        <w:rPr>
          <w:rFonts w:ascii="Times New Roman" w:hAnsi="Times New Roman" w:cs="Times New Roman"/>
        </w:rPr>
        <w:t xml:space="preserve">Administrator Vachal will be attending </w:t>
      </w:r>
      <w:r w:rsidR="00B04A44">
        <w:rPr>
          <w:rFonts w:ascii="Times New Roman" w:hAnsi="Times New Roman" w:cs="Times New Roman"/>
        </w:rPr>
        <w:t>the</w:t>
      </w:r>
      <w:r w:rsidR="00DA401D" w:rsidRPr="00DA401D">
        <w:rPr>
          <w:rFonts w:ascii="Times New Roman" w:hAnsi="Times New Roman" w:cs="Times New Roman"/>
        </w:rPr>
        <w:t xml:space="preserve"> </w:t>
      </w:r>
      <w:r w:rsidRPr="00DA401D">
        <w:rPr>
          <w:rFonts w:ascii="Times New Roman" w:hAnsi="Times New Roman" w:cs="Times New Roman"/>
        </w:rPr>
        <w:t>Emerging Industries Conference</w:t>
      </w:r>
      <w:r w:rsidR="00DA401D" w:rsidRPr="00DA401D">
        <w:rPr>
          <w:rFonts w:ascii="Times New Roman" w:hAnsi="Times New Roman" w:cs="Times New Roman"/>
        </w:rPr>
        <w:t xml:space="preserve"> on February 2-3, 2026</w:t>
      </w:r>
      <w:r w:rsidR="00B04A44">
        <w:rPr>
          <w:rFonts w:ascii="Times New Roman" w:hAnsi="Times New Roman" w:cs="Times New Roman"/>
        </w:rPr>
        <w:t xml:space="preserve"> in Bismarck,</w:t>
      </w:r>
      <w:r w:rsidRPr="00DA401D">
        <w:rPr>
          <w:rFonts w:ascii="Times New Roman" w:hAnsi="Times New Roman" w:cs="Times New Roman"/>
        </w:rPr>
        <w:t xml:space="preserve"> </w:t>
      </w:r>
      <w:r w:rsidR="00DA401D" w:rsidRPr="00DA401D">
        <w:rPr>
          <w:rFonts w:ascii="Times New Roman" w:hAnsi="Times New Roman" w:cs="Times New Roman"/>
        </w:rPr>
        <w:t>hosted by the</w:t>
      </w:r>
      <w:r w:rsidRPr="00DA401D">
        <w:rPr>
          <w:rFonts w:ascii="Times New Roman" w:hAnsi="Times New Roman" w:cs="Times New Roman"/>
        </w:rPr>
        <w:t xml:space="preserve"> N</w:t>
      </w:r>
      <w:r w:rsidR="00DA401D" w:rsidRPr="00DA401D">
        <w:rPr>
          <w:rFonts w:ascii="Times New Roman" w:hAnsi="Times New Roman" w:cs="Times New Roman"/>
        </w:rPr>
        <w:t>orthwest</w:t>
      </w:r>
      <w:r w:rsidRPr="00DA401D">
        <w:rPr>
          <w:rFonts w:ascii="Times New Roman" w:hAnsi="Times New Roman" w:cs="Times New Roman"/>
        </w:rPr>
        <w:t xml:space="preserve"> Landowners Association </w:t>
      </w:r>
      <w:r w:rsidR="00DA401D" w:rsidRPr="00DA401D">
        <w:rPr>
          <w:rFonts w:ascii="Times New Roman" w:hAnsi="Times New Roman" w:cs="Times New Roman"/>
        </w:rPr>
        <w:t>to help landowners, local and state officials, and the public understand the major industries rapidly moving into North Dakota-and how they are changing land use, infrastructure, and communities. Topics of discussion will include</w:t>
      </w:r>
      <w:r w:rsidRPr="00DA401D">
        <w:rPr>
          <w:rFonts w:ascii="Times New Roman" w:hAnsi="Times New Roman" w:cs="Times New Roman"/>
        </w:rPr>
        <w:t xml:space="preserve">: </w:t>
      </w:r>
      <w:r w:rsidR="00DA401D" w:rsidRPr="00DA401D">
        <w:rPr>
          <w:rFonts w:ascii="Times New Roman" w:hAnsi="Times New Roman" w:cs="Times New Roman"/>
        </w:rPr>
        <w:t>c</w:t>
      </w:r>
      <w:r w:rsidRPr="00DA401D">
        <w:rPr>
          <w:rFonts w:ascii="Times New Roman" w:hAnsi="Times New Roman" w:cs="Times New Roman"/>
        </w:rPr>
        <w:t>ritical minerals &amp; rare earth elements</w:t>
      </w:r>
      <w:r w:rsidR="00DA401D" w:rsidRPr="00DA401D">
        <w:rPr>
          <w:rFonts w:ascii="Times New Roman" w:hAnsi="Times New Roman" w:cs="Times New Roman"/>
        </w:rPr>
        <w:t>;</w:t>
      </w:r>
      <w:r w:rsidRPr="00DA401D">
        <w:rPr>
          <w:rFonts w:ascii="Times New Roman" w:hAnsi="Times New Roman" w:cs="Times New Roman"/>
        </w:rPr>
        <w:t xml:space="preserve"> </w:t>
      </w:r>
      <w:r w:rsidR="00DA401D" w:rsidRPr="00DA401D">
        <w:rPr>
          <w:rFonts w:ascii="Times New Roman" w:hAnsi="Times New Roman" w:cs="Times New Roman"/>
        </w:rPr>
        <w:t>lithium extraction from produced water; AI, data centers &amp; crypto</w:t>
      </w:r>
      <w:r w:rsidR="00DA401D">
        <w:rPr>
          <w:rFonts w:ascii="Times New Roman" w:hAnsi="Times New Roman" w:cs="Times New Roman"/>
        </w:rPr>
        <w:t xml:space="preserve">; pore space development; radioactive waste; CO2 projects; legal considerations; energy needs, production, and transmission; and other emerging industries. </w:t>
      </w:r>
      <w:r w:rsidR="00DA401D" w:rsidRPr="00DA401D">
        <w:rPr>
          <w:rFonts w:ascii="Times New Roman" w:hAnsi="Times New Roman" w:cs="Times New Roman"/>
        </w:rPr>
        <w:t xml:space="preserve">Any board members </w:t>
      </w:r>
      <w:r w:rsidR="00B04A44">
        <w:rPr>
          <w:rFonts w:ascii="Times New Roman" w:hAnsi="Times New Roman" w:cs="Times New Roman"/>
        </w:rPr>
        <w:t>that would like</w:t>
      </w:r>
      <w:r w:rsidR="00DA401D" w:rsidRPr="00DA401D">
        <w:rPr>
          <w:rFonts w:ascii="Times New Roman" w:hAnsi="Times New Roman" w:cs="Times New Roman"/>
        </w:rPr>
        <w:t xml:space="preserve"> to attend should reach out to Administrator Vachal to get registered. </w:t>
      </w:r>
    </w:p>
    <w:p w14:paraId="36C18E81" w14:textId="77777777" w:rsidR="005B150B" w:rsidRPr="00FC06B1" w:rsidRDefault="005B150B" w:rsidP="005B150B">
      <w:pPr>
        <w:spacing w:before="240" w:after="0" w:line="276" w:lineRule="auto"/>
        <w:rPr>
          <w:rFonts w:ascii="Times New Roman" w:eastAsia="Calibri" w:hAnsi="Times New Roman" w:cs="Times New Roman"/>
          <w:b/>
          <w:u w:val="single"/>
        </w:rPr>
      </w:pPr>
      <w:r w:rsidRPr="00FC06B1">
        <w:rPr>
          <w:rFonts w:ascii="Times New Roman" w:eastAsia="Calibri" w:hAnsi="Times New Roman" w:cs="Times New Roman"/>
          <w:b/>
          <w:u w:val="single"/>
        </w:rPr>
        <w:t>PUBLIC COMMENTS</w:t>
      </w:r>
    </w:p>
    <w:p w14:paraId="576E1FAA" w14:textId="3A84CB39" w:rsidR="005B150B" w:rsidRPr="005B150B" w:rsidRDefault="005B150B" w:rsidP="005B150B">
      <w:pPr>
        <w:spacing w:after="0" w:line="276" w:lineRule="auto"/>
        <w:rPr>
          <w:rFonts w:ascii="Times New Roman" w:hAnsi="Times New Roman" w:cs="Times New Roman"/>
        </w:rPr>
      </w:pPr>
      <w:r>
        <w:rPr>
          <w:rFonts w:ascii="Times New Roman" w:eastAsia="Calibri" w:hAnsi="Times New Roman" w:cs="Times New Roman"/>
          <w:bCs/>
        </w:rPr>
        <w:t>None.</w:t>
      </w:r>
    </w:p>
    <w:p w14:paraId="7637838B" w14:textId="77777777" w:rsidR="005331ED" w:rsidRDefault="005331ED" w:rsidP="005331ED">
      <w:pPr>
        <w:spacing w:before="240" w:after="0" w:line="276" w:lineRule="auto"/>
        <w:rPr>
          <w:rFonts w:ascii="Times New Roman" w:hAnsi="Times New Roman" w:cs="Times New Roman"/>
          <w:b/>
          <w:u w:val="single"/>
        </w:rPr>
      </w:pPr>
      <w:r>
        <w:rPr>
          <w:rFonts w:ascii="Times New Roman" w:hAnsi="Times New Roman" w:cs="Times New Roman"/>
          <w:b/>
          <w:u w:val="single"/>
        </w:rPr>
        <w:t>BOARD CONCERNS</w:t>
      </w:r>
    </w:p>
    <w:p w14:paraId="4ABE6614" w14:textId="77777777" w:rsidR="005331ED" w:rsidRDefault="005331ED" w:rsidP="005331ED">
      <w:pPr>
        <w:spacing w:line="276" w:lineRule="auto"/>
        <w:rPr>
          <w:rFonts w:ascii="Times New Roman" w:hAnsi="Times New Roman" w:cs="Times New Roman"/>
        </w:rPr>
      </w:pPr>
      <w:r>
        <w:rPr>
          <w:rFonts w:ascii="Times New Roman" w:hAnsi="Times New Roman" w:cs="Times New Roman"/>
        </w:rPr>
        <w:t>None.</w:t>
      </w:r>
    </w:p>
    <w:p w14:paraId="055EED67" w14:textId="56EEF7AE" w:rsidR="005331ED" w:rsidRDefault="005331ED" w:rsidP="005331ED">
      <w:pPr>
        <w:spacing w:before="240" w:line="276" w:lineRule="auto"/>
        <w:rPr>
          <w:rFonts w:ascii="Times New Roman" w:hAnsi="Times New Roman" w:cs="Times New Roman"/>
        </w:rPr>
      </w:pPr>
      <w:r>
        <w:rPr>
          <w:rFonts w:ascii="Times New Roman" w:hAnsi="Times New Roman" w:cs="Times New Roman"/>
        </w:rPr>
        <w:lastRenderedPageBreak/>
        <w:t>The Board adjourned at 9:4</w:t>
      </w:r>
      <w:r w:rsidR="00DA401D">
        <w:rPr>
          <w:rFonts w:ascii="Times New Roman" w:hAnsi="Times New Roman" w:cs="Times New Roman"/>
        </w:rPr>
        <w:t>5</w:t>
      </w:r>
      <w:r>
        <w:rPr>
          <w:rFonts w:ascii="Times New Roman" w:hAnsi="Times New Roman" w:cs="Times New Roman"/>
        </w:rPr>
        <w:t xml:space="preserve"> a.m. Next regular meeting of the Mountrail County Planning &amp; Zoning Commission is </w:t>
      </w:r>
      <w:r>
        <w:rPr>
          <w:rFonts w:ascii="Times New Roman" w:hAnsi="Times New Roman" w:cs="Times New Roman"/>
          <w:b/>
        </w:rPr>
        <w:t>Monday, February 2</w:t>
      </w:r>
      <w:r w:rsidR="005B150B">
        <w:rPr>
          <w:rFonts w:ascii="Times New Roman" w:hAnsi="Times New Roman" w:cs="Times New Roman"/>
          <w:b/>
        </w:rPr>
        <w:t>3</w:t>
      </w:r>
      <w:r>
        <w:rPr>
          <w:rFonts w:ascii="Times New Roman" w:hAnsi="Times New Roman" w:cs="Times New Roman"/>
          <w:b/>
        </w:rPr>
        <w:t>, 202</w:t>
      </w:r>
      <w:r w:rsidR="005B150B">
        <w:rPr>
          <w:rFonts w:ascii="Times New Roman" w:hAnsi="Times New Roman" w:cs="Times New Roman"/>
          <w:b/>
        </w:rPr>
        <w:t>6</w:t>
      </w:r>
      <w:r>
        <w:rPr>
          <w:rFonts w:ascii="Times New Roman" w:hAnsi="Times New Roman" w:cs="Times New Roman"/>
          <w:b/>
        </w:rPr>
        <w:t>,</w:t>
      </w:r>
      <w:r>
        <w:rPr>
          <w:rFonts w:ascii="Times New Roman" w:hAnsi="Times New Roman" w:cs="Times New Roman"/>
        </w:rPr>
        <w:t xml:space="preserve"> at 8:30 a</w:t>
      </w:r>
      <w:r w:rsidR="00E5081F">
        <w:rPr>
          <w:rFonts w:ascii="Times New Roman" w:hAnsi="Times New Roman" w:cs="Times New Roman"/>
        </w:rPr>
        <w:t>.</w:t>
      </w:r>
      <w:r>
        <w:rPr>
          <w:rFonts w:ascii="Times New Roman" w:hAnsi="Times New Roman" w:cs="Times New Roman"/>
        </w:rPr>
        <w:t>m</w:t>
      </w:r>
      <w:r w:rsidR="00E5081F">
        <w:rPr>
          <w:rFonts w:ascii="Times New Roman" w:hAnsi="Times New Roman" w:cs="Times New Roman"/>
        </w:rPr>
        <w:t>.</w:t>
      </w:r>
      <w:r>
        <w:rPr>
          <w:rFonts w:ascii="Times New Roman" w:hAnsi="Times New Roman" w:cs="Times New Roman"/>
        </w:rPr>
        <w:t xml:space="preserve"> in the Commissioners Room at the Mountrail County Courthouse</w:t>
      </w:r>
      <w:r w:rsidR="00E5081F">
        <w:rPr>
          <w:rFonts w:ascii="Times New Roman" w:hAnsi="Times New Roman" w:cs="Times New Roman"/>
        </w:rPr>
        <w:t xml:space="preserve"> or via GOTOMEETING</w:t>
      </w:r>
      <w:r>
        <w:rPr>
          <w:rFonts w:ascii="Times New Roman" w:hAnsi="Times New Roman" w:cs="Times New Roman"/>
        </w:rPr>
        <w:t xml:space="preserve">. </w:t>
      </w:r>
    </w:p>
    <w:p w14:paraId="25C63D9E" w14:textId="12372AC5" w:rsidR="005331ED" w:rsidRDefault="005331ED" w:rsidP="005331ED">
      <w:pPr>
        <w:pStyle w:val="NoSpacing"/>
        <w:spacing w:before="0" w:line="276" w:lineRule="auto"/>
        <w:rPr>
          <w:rFonts w:ascii="Times New Roman" w:hAnsi="Times New Roman" w:cs="Times New Roman"/>
          <w:sz w:val="22"/>
          <w:szCs w:val="22"/>
        </w:rPr>
      </w:pPr>
      <w:r>
        <w:rPr>
          <w:rFonts w:ascii="Times New Roman" w:hAnsi="Times New Roman" w:cs="Times New Roman"/>
          <w:sz w:val="22"/>
          <w:szCs w:val="22"/>
        </w:rPr>
        <w:t>Accepted and approved this 2</w:t>
      </w:r>
      <w:r w:rsidR="005B150B">
        <w:rPr>
          <w:rFonts w:ascii="Times New Roman" w:hAnsi="Times New Roman" w:cs="Times New Roman"/>
          <w:sz w:val="22"/>
          <w:szCs w:val="22"/>
        </w:rPr>
        <w:t>3</w:t>
      </w:r>
      <w:r w:rsidR="005B150B" w:rsidRPr="005B150B">
        <w:rPr>
          <w:rFonts w:ascii="Times New Roman" w:hAnsi="Times New Roman" w:cs="Times New Roman"/>
          <w:sz w:val="22"/>
          <w:szCs w:val="22"/>
          <w:vertAlign w:val="superscript"/>
        </w:rPr>
        <w:t>rd</w:t>
      </w:r>
      <w:r>
        <w:rPr>
          <w:rFonts w:ascii="Times New Roman" w:hAnsi="Times New Roman" w:cs="Times New Roman"/>
          <w:sz w:val="22"/>
          <w:szCs w:val="22"/>
        </w:rPr>
        <w:t xml:space="preserve"> day of February, 202</w:t>
      </w:r>
      <w:r w:rsidR="005B150B">
        <w:rPr>
          <w:rFonts w:ascii="Times New Roman" w:hAnsi="Times New Roman" w:cs="Times New Roman"/>
          <w:sz w:val="22"/>
          <w:szCs w:val="22"/>
        </w:rPr>
        <w:t>6</w:t>
      </w:r>
      <w:r>
        <w:rPr>
          <w:rFonts w:ascii="Times New Roman" w:hAnsi="Times New Roman" w:cs="Times New Roman"/>
          <w:sz w:val="22"/>
          <w:szCs w:val="22"/>
        </w:rPr>
        <w:t>.</w:t>
      </w:r>
    </w:p>
    <w:p w14:paraId="4136AEE4" w14:textId="77777777" w:rsidR="005331ED" w:rsidRDefault="005331ED" w:rsidP="005331ED">
      <w:pPr>
        <w:pStyle w:val="NoSpacing"/>
        <w:spacing w:before="0" w:line="276" w:lineRule="auto"/>
        <w:rPr>
          <w:rFonts w:ascii="Times New Roman" w:hAnsi="Times New Roman" w:cs="Times New Roman"/>
          <w:sz w:val="22"/>
          <w:szCs w:val="22"/>
          <w:u w:val="single"/>
        </w:rPr>
      </w:pPr>
    </w:p>
    <w:p w14:paraId="69E02828" w14:textId="77777777" w:rsidR="005331ED" w:rsidRDefault="005331ED" w:rsidP="005331ED">
      <w:pPr>
        <w:pStyle w:val="NoSpacing"/>
        <w:spacing w:before="0" w:line="276" w:lineRule="auto"/>
        <w:rPr>
          <w:rFonts w:ascii="Times New Roman" w:hAnsi="Times New Roman" w:cs="Times New Roman"/>
          <w:sz w:val="22"/>
          <w:szCs w:val="22"/>
          <w:u w:val="single"/>
        </w:rPr>
      </w:pPr>
    </w:p>
    <w:p w14:paraId="577183BC" w14:textId="77777777" w:rsidR="005331ED" w:rsidRDefault="005331ED" w:rsidP="005331ED">
      <w:pPr>
        <w:pStyle w:val="NoSpacing"/>
        <w:spacing w:before="0" w:line="276" w:lineRule="auto"/>
        <w:rPr>
          <w:rFonts w:ascii="Times New Roman" w:hAnsi="Times New Roman" w:cs="Times New Roman"/>
          <w:sz w:val="22"/>
          <w:szCs w:val="22"/>
        </w:rPr>
      </w:pP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38D7B124" w14:textId="77777777" w:rsidR="005331ED" w:rsidRDefault="005331ED" w:rsidP="005331ED">
      <w:pPr>
        <w:pStyle w:val="NoSpacing"/>
        <w:spacing w:before="120" w:line="276" w:lineRule="auto"/>
        <w:rPr>
          <w:rFonts w:ascii="Times New Roman" w:hAnsi="Times New Roman" w:cs="Times New Roman"/>
          <w:sz w:val="22"/>
          <w:szCs w:val="22"/>
        </w:rPr>
      </w:pPr>
      <w:r>
        <w:rPr>
          <w:rFonts w:ascii="Times New Roman" w:hAnsi="Times New Roman" w:cs="Times New Roman"/>
          <w:sz w:val="22"/>
          <w:szCs w:val="22"/>
        </w:rPr>
        <w:t>Charlie Sorenson, Chairman</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Melissa Vachal, Administrator</w:t>
      </w:r>
    </w:p>
    <w:p w14:paraId="45B396DB" w14:textId="77777777" w:rsidR="005331ED" w:rsidRDefault="005331ED" w:rsidP="005331ED">
      <w:pPr>
        <w:pStyle w:val="NoSpacing"/>
        <w:spacing w:before="0" w:line="276" w:lineRule="auto"/>
        <w:rPr>
          <w:rFonts w:ascii="Times New Roman" w:hAnsi="Times New Roman" w:cs="Times New Roman"/>
          <w:sz w:val="22"/>
          <w:szCs w:val="22"/>
        </w:rPr>
      </w:pPr>
      <w:r>
        <w:rPr>
          <w:rFonts w:ascii="Times New Roman" w:hAnsi="Times New Roman" w:cs="Times New Roman"/>
          <w:sz w:val="22"/>
          <w:szCs w:val="22"/>
        </w:rPr>
        <w:t xml:space="preserve">Mountrail County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Mountrail County </w:t>
      </w:r>
    </w:p>
    <w:p w14:paraId="15AF352A" w14:textId="77777777" w:rsidR="005331ED" w:rsidRDefault="005331ED" w:rsidP="005331ED">
      <w:pPr>
        <w:spacing w:after="0" w:line="240" w:lineRule="auto"/>
        <w:rPr>
          <w:rFonts w:ascii="Times New Roman" w:hAnsi="Times New Roman" w:cs="Times New Roman"/>
        </w:rPr>
      </w:pPr>
      <w:r>
        <w:rPr>
          <w:rFonts w:ascii="Times New Roman" w:hAnsi="Times New Roman" w:cs="Times New Roman"/>
        </w:rPr>
        <w:t>Planning &amp; Zoning Commission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Planning &amp; Zoning</w:t>
      </w:r>
      <w:r>
        <w:rPr>
          <w:rFonts w:ascii="Times New Roman" w:hAnsi="Times New Roman" w:cs="Times New Roman"/>
        </w:rPr>
        <w:tab/>
      </w:r>
    </w:p>
    <w:p w14:paraId="7D974B6B" w14:textId="77777777" w:rsidR="005331ED" w:rsidRDefault="005331ED" w:rsidP="005331ED">
      <w:pPr>
        <w:pStyle w:val="NoSpacing"/>
        <w:spacing w:line="276" w:lineRule="auto"/>
      </w:pPr>
      <w:r>
        <w:rPr>
          <w:rFonts w:ascii="Times New Roman" w:hAnsi="Times New Roman" w:cs="Times New Roman"/>
          <w:b/>
          <w:color w:val="auto"/>
          <w:sz w:val="22"/>
          <w:szCs w:val="22"/>
        </w:rPr>
        <w:t>*Electronic recordings of full meetings are kept in the office per NDCC 44-04*</w:t>
      </w:r>
    </w:p>
    <w:p w14:paraId="30354CCC" w14:textId="77777777" w:rsidR="005331ED" w:rsidRDefault="005331ED" w:rsidP="005331ED"/>
    <w:p w14:paraId="3F8CC56C" w14:textId="77777777" w:rsidR="004C03DE" w:rsidRDefault="004C03DE"/>
    <w:sectPr w:rsidR="004C0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E6C28"/>
    <w:multiLevelType w:val="hybridMultilevel"/>
    <w:tmpl w:val="B31015F6"/>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DF06CD"/>
    <w:multiLevelType w:val="hybridMultilevel"/>
    <w:tmpl w:val="2E5CFDDA"/>
    <w:lvl w:ilvl="0" w:tplc="FED6185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E502AC"/>
    <w:multiLevelType w:val="hybridMultilevel"/>
    <w:tmpl w:val="C8B67FA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8D7736"/>
    <w:multiLevelType w:val="hybridMultilevel"/>
    <w:tmpl w:val="286077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C6162"/>
    <w:multiLevelType w:val="hybridMultilevel"/>
    <w:tmpl w:val="2E8C14DA"/>
    <w:lvl w:ilvl="0" w:tplc="56FEC760">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1ED"/>
    <w:rsid w:val="00032E58"/>
    <w:rsid w:val="00255C6D"/>
    <w:rsid w:val="00427503"/>
    <w:rsid w:val="0045331A"/>
    <w:rsid w:val="0046149A"/>
    <w:rsid w:val="004C03DE"/>
    <w:rsid w:val="005331ED"/>
    <w:rsid w:val="00561A76"/>
    <w:rsid w:val="005B150B"/>
    <w:rsid w:val="0070118B"/>
    <w:rsid w:val="00831AB6"/>
    <w:rsid w:val="00A80821"/>
    <w:rsid w:val="00B04A44"/>
    <w:rsid w:val="00C76D3E"/>
    <w:rsid w:val="00DA401D"/>
    <w:rsid w:val="00DD68E1"/>
    <w:rsid w:val="00E5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7A53"/>
  <w15:chartTrackingRefBased/>
  <w15:docId w15:val="{FF0CA0FE-FF5A-42C2-B5C2-EC7CCB6D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1E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99"/>
    <w:qFormat/>
    <w:rsid w:val="005331ED"/>
    <w:pPr>
      <w:spacing w:before="100" w:after="100" w:line="240" w:lineRule="auto"/>
      <w:jc w:val="right"/>
    </w:pPr>
    <w:rPr>
      <w:rFonts w:ascii="Century Gothic" w:eastAsia="Arial Unicode MS" w:hAnsi="Century Gothic" w:cs="Arial Unicode MS"/>
      <w:b/>
      <w:bCs/>
      <w:caps/>
      <w:color w:val="000000"/>
      <w:sz w:val="72"/>
      <w:szCs w:val="72"/>
      <w:u w:color="000000"/>
    </w:rPr>
  </w:style>
  <w:style w:type="character" w:customStyle="1" w:styleId="TitleChar">
    <w:name w:val="Title Char"/>
    <w:basedOn w:val="DefaultParagraphFont"/>
    <w:link w:val="Title"/>
    <w:uiPriority w:val="99"/>
    <w:rsid w:val="005331ED"/>
    <w:rPr>
      <w:rFonts w:ascii="Century Gothic" w:eastAsia="Arial Unicode MS" w:hAnsi="Century Gothic" w:cs="Arial Unicode MS"/>
      <w:b/>
      <w:bCs/>
      <w:caps/>
      <w:color w:val="000000"/>
      <w:sz w:val="72"/>
      <w:szCs w:val="72"/>
      <w:u w:color="000000"/>
    </w:rPr>
  </w:style>
  <w:style w:type="paragraph" w:styleId="NoSpacing">
    <w:name w:val="No Spacing"/>
    <w:uiPriority w:val="99"/>
    <w:qFormat/>
    <w:rsid w:val="005331ED"/>
    <w:pPr>
      <w:spacing w:before="100" w:after="0" w:line="240" w:lineRule="auto"/>
    </w:pPr>
    <w:rPr>
      <w:rFonts w:ascii="Century Schoolbook" w:eastAsia="Arial Unicode MS" w:hAnsi="Century Schoolbook" w:cs="Arial Unicode MS"/>
      <w:color w:val="000000"/>
      <w:sz w:val="24"/>
      <w:szCs w:val="24"/>
      <w:u w:color="000000"/>
    </w:rPr>
  </w:style>
  <w:style w:type="paragraph" w:styleId="ListParagraph">
    <w:name w:val="List Paragraph"/>
    <w:basedOn w:val="Normal"/>
    <w:uiPriority w:val="99"/>
    <w:qFormat/>
    <w:rsid w:val="0053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5815">
      <w:bodyDiv w:val="1"/>
      <w:marLeft w:val="0"/>
      <w:marRight w:val="0"/>
      <w:marTop w:val="0"/>
      <w:marBottom w:val="0"/>
      <w:divBdr>
        <w:top w:val="none" w:sz="0" w:space="0" w:color="auto"/>
        <w:left w:val="none" w:sz="0" w:space="0" w:color="auto"/>
        <w:bottom w:val="none" w:sz="0" w:space="0" w:color="auto"/>
        <w:right w:val="none" w:sz="0" w:space="0" w:color="auto"/>
      </w:divBdr>
    </w:div>
    <w:div w:id="359823071">
      <w:bodyDiv w:val="1"/>
      <w:marLeft w:val="0"/>
      <w:marRight w:val="0"/>
      <w:marTop w:val="0"/>
      <w:marBottom w:val="0"/>
      <w:divBdr>
        <w:top w:val="none" w:sz="0" w:space="0" w:color="auto"/>
        <w:left w:val="none" w:sz="0" w:space="0" w:color="auto"/>
        <w:bottom w:val="none" w:sz="0" w:space="0" w:color="auto"/>
        <w:right w:val="none" w:sz="0" w:space="0" w:color="auto"/>
      </w:divBdr>
    </w:div>
    <w:div w:id="836991991">
      <w:bodyDiv w:val="1"/>
      <w:marLeft w:val="0"/>
      <w:marRight w:val="0"/>
      <w:marTop w:val="0"/>
      <w:marBottom w:val="0"/>
      <w:divBdr>
        <w:top w:val="none" w:sz="0" w:space="0" w:color="auto"/>
        <w:left w:val="none" w:sz="0" w:space="0" w:color="auto"/>
        <w:bottom w:val="none" w:sz="0" w:space="0" w:color="auto"/>
        <w:right w:val="none" w:sz="0" w:space="0" w:color="auto"/>
      </w:divBdr>
    </w:div>
    <w:div w:id="920918004">
      <w:bodyDiv w:val="1"/>
      <w:marLeft w:val="0"/>
      <w:marRight w:val="0"/>
      <w:marTop w:val="0"/>
      <w:marBottom w:val="0"/>
      <w:divBdr>
        <w:top w:val="none" w:sz="0" w:space="0" w:color="auto"/>
        <w:left w:val="none" w:sz="0" w:space="0" w:color="auto"/>
        <w:bottom w:val="none" w:sz="0" w:space="0" w:color="auto"/>
        <w:right w:val="none" w:sz="0" w:space="0" w:color="auto"/>
      </w:divBdr>
    </w:div>
    <w:div w:id="1360736895">
      <w:bodyDiv w:val="1"/>
      <w:marLeft w:val="0"/>
      <w:marRight w:val="0"/>
      <w:marTop w:val="0"/>
      <w:marBottom w:val="0"/>
      <w:divBdr>
        <w:top w:val="none" w:sz="0" w:space="0" w:color="auto"/>
        <w:left w:val="none" w:sz="0" w:space="0" w:color="auto"/>
        <w:bottom w:val="none" w:sz="0" w:space="0" w:color="auto"/>
        <w:right w:val="none" w:sz="0" w:space="0" w:color="auto"/>
      </w:divBdr>
    </w:div>
    <w:div w:id="177551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Juma</dc:creator>
  <cp:keywords/>
  <dc:description/>
  <cp:lastModifiedBy>Melissa Vachal</cp:lastModifiedBy>
  <cp:revision>3</cp:revision>
  <dcterms:created xsi:type="dcterms:W3CDTF">2026-01-28T15:44:00Z</dcterms:created>
  <dcterms:modified xsi:type="dcterms:W3CDTF">2026-02-11T22:14:00Z</dcterms:modified>
</cp:coreProperties>
</file>